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252" w:type="dxa"/>
        <w:tblLook w:val="0000"/>
      </w:tblPr>
      <w:tblGrid>
        <w:gridCol w:w="4700"/>
        <w:gridCol w:w="5100"/>
      </w:tblGrid>
      <w:tr w:rsidR="0005003B" w:rsidRPr="005674B1" w:rsidTr="00CB4520">
        <w:trPr>
          <w:trHeight w:val="5812"/>
        </w:trPr>
        <w:tc>
          <w:tcPr>
            <w:tcW w:w="4700" w:type="dxa"/>
          </w:tcPr>
          <w:p w:rsidR="0005003B" w:rsidRPr="005674B1" w:rsidRDefault="0005003B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05003B" w:rsidRPr="005674B1" w:rsidRDefault="0005003B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05003B" w:rsidRPr="005674B1" w:rsidRDefault="0005003B" w:rsidP="009B5E43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674B1">
              <w:rPr>
                <w:rFonts w:asciiTheme="minorHAnsi" w:hAnsiTheme="minorHAnsi"/>
                <w:b/>
                <w:bCs/>
                <w:sz w:val="22"/>
                <w:szCs w:val="22"/>
              </w:rPr>
              <w:t>ΕΛΛΗΝΙΚ</w:t>
            </w:r>
            <w:r w:rsidR="0042503B" w:rsidRPr="005674B1">
              <w:rPr>
                <w:rFonts w:asciiTheme="minorHAnsi" w:hAnsiTheme="minorHAnsi"/>
                <w:b/>
                <w:bCs/>
                <w:noProof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-24765</wp:posOffset>
                  </wp:positionH>
                  <wp:positionV relativeFrom="line">
                    <wp:posOffset>-431800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674B1">
              <w:rPr>
                <w:rFonts w:asciiTheme="minorHAnsi" w:hAnsiTheme="minorHAnsi"/>
                <w:b/>
                <w:bCs/>
                <w:sz w:val="22"/>
                <w:szCs w:val="22"/>
              </w:rPr>
              <w:t>Η ΔΗΜΟΚΡΑΤΙΑ</w:t>
            </w:r>
          </w:p>
          <w:p w:rsidR="0005003B" w:rsidRPr="005674B1" w:rsidRDefault="0005003B" w:rsidP="009B5E43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674B1">
              <w:rPr>
                <w:rFonts w:asciiTheme="minorHAnsi" w:hAnsiTheme="minorHAnsi"/>
                <w:b/>
                <w:bCs/>
                <w:sz w:val="22"/>
                <w:szCs w:val="22"/>
              </w:rPr>
              <w:t>ΥΠΟΥΡΓΕΙΟ ΠΑΙΔΕΙΑΣ ΚΑΙ</w:t>
            </w:r>
            <w:r w:rsidR="00384E56" w:rsidRPr="005674B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ΘΡΗΣΚΕΥΜΑΤΩΝ</w:t>
            </w:r>
          </w:p>
          <w:p w:rsidR="0005003B" w:rsidRPr="005674B1" w:rsidRDefault="0005003B" w:rsidP="009B5E43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674B1">
              <w:rPr>
                <w:rFonts w:asciiTheme="minorHAnsi" w:hAnsiTheme="minorHAnsi"/>
                <w:b/>
                <w:bCs/>
                <w:sz w:val="22"/>
                <w:szCs w:val="22"/>
              </w:rPr>
              <w:t>ΠΕΡΙΦΕΡΕΙΑΚΗ Δ/ΝΣΗ Π/ΘΜΙΑΣ &amp;</w:t>
            </w:r>
          </w:p>
          <w:p w:rsidR="0005003B" w:rsidRPr="005674B1" w:rsidRDefault="0005003B" w:rsidP="009B5E43">
            <w:pPr>
              <w:pStyle w:val="1"/>
              <w:spacing w:line="276" w:lineRule="auto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  <w:r w:rsidRPr="005674B1">
              <w:rPr>
                <w:rFonts w:asciiTheme="minorHAnsi" w:hAnsiTheme="minorHAnsi" w:cs="Times New Roman"/>
                <w:sz w:val="22"/>
                <w:szCs w:val="22"/>
              </w:rPr>
              <w:t>Δ/ΘΜ</w:t>
            </w:r>
            <w:r w:rsidR="00384E56" w:rsidRPr="005674B1">
              <w:rPr>
                <w:rFonts w:asciiTheme="minorHAnsi" w:hAnsiTheme="minorHAnsi" w:cs="Times New Roman"/>
                <w:sz w:val="22"/>
                <w:szCs w:val="22"/>
              </w:rPr>
              <w:t>ΙΑΣ ΕΚΠ/ΣΗΣ ΚΡΗΤΗΣ</w:t>
            </w:r>
          </w:p>
          <w:p w:rsidR="009B5E43" w:rsidRPr="005674B1" w:rsidRDefault="009B5E43" w:rsidP="009B5E43">
            <w:pPr>
              <w:rPr>
                <w:rFonts w:asciiTheme="minorHAnsi" w:hAnsiTheme="minorHAnsi"/>
                <w:lang w:eastAsia="en-US"/>
              </w:rPr>
            </w:pPr>
          </w:p>
          <w:p w:rsidR="0005003B" w:rsidRPr="005674B1" w:rsidRDefault="0005003B" w:rsidP="009B5E43">
            <w:pPr>
              <w:pStyle w:val="2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  <w:r w:rsidRPr="005674B1">
              <w:rPr>
                <w:rFonts w:asciiTheme="minorHAnsi" w:hAnsiTheme="minorHAnsi" w:cs="Times New Roman"/>
                <w:sz w:val="22"/>
                <w:szCs w:val="22"/>
              </w:rPr>
              <w:t>ΓΡΑΦΕΙΟ ΣΧΟΛ</w:t>
            </w:r>
            <w:r w:rsidR="00384E56" w:rsidRPr="005674B1">
              <w:rPr>
                <w:rFonts w:asciiTheme="minorHAnsi" w:hAnsiTheme="minorHAnsi" w:cs="Times New Roman"/>
                <w:sz w:val="22"/>
                <w:szCs w:val="22"/>
              </w:rPr>
              <w:t xml:space="preserve">. </w:t>
            </w:r>
            <w:r w:rsidRPr="005674B1">
              <w:rPr>
                <w:rFonts w:asciiTheme="minorHAnsi" w:hAnsiTheme="minorHAnsi" w:cs="Times New Roman"/>
                <w:sz w:val="22"/>
                <w:szCs w:val="22"/>
              </w:rPr>
              <w:t>ΣΥΜΒΟΥΛΩΝ</w:t>
            </w:r>
          </w:p>
          <w:p w:rsidR="0005003B" w:rsidRPr="005674B1" w:rsidRDefault="0005003B" w:rsidP="009B5E43">
            <w:pPr>
              <w:pStyle w:val="3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  <w:r w:rsidRPr="005674B1">
              <w:rPr>
                <w:rFonts w:asciiTheme="minorHAnsi" w:hAnsiTheme="minorHAnsi" w:cs="Times New Roman"/>
                <w:sz w:val="22"/>
                <w:szCs w:val="22"/>
              </w:rPr>
              <w:t>Δ.Ε.</w:t>
            </w:r>
            <w:r w:rsidR="007F079A" w:rsidRPr="005674B1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384E56" w:rsidRPr="005674B1">
              <w:rPr>
                <w:rFonts w:asciiTheme="minorHAnsi" w:hAnsiTheme="minorHAnsi" w:cs="Times New Roman"/>
                <w:sz w:val="22"/>
                <w:szCs w:val="22"/>
              </w:rPr>
              <w:t>Ν. ΗΡΑΚΛΕΙΟΥ</w:t>
            </w:r>
          </w:p>
          <w:p w:rsidR="00FF5F53" w:rsidRPr="0093087F" w:rsidRDefault="00FF5F53" w:rsidP="00FF5F53">
            <w:pP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21E70" w:rsidRPr="001D5BBB" w:rsidRDefault="00D21E70" w:rsidP="00D21E70">
            <w:pPr>
              <w:pStyle w:val="Default"/>
              <w:rPr>
                <w:sz w:val="22"/>
                <w:szCs w:val="22"/>
              </w:rPr>
            </w:pPr>
            <w:r w:rsidRPr="001D5BBB">
              <w:rPr>
                <w:b/>
                <w:bCs/>
                <w:sz w:val="22"/>
                <w:szCs w:val="22"/>
              </w:rPr>
              <w:t xml:space="preserve">Γεώργιος Κορναράκης </w:t>
            </w:r>
          </w:p>
          <w:p w:rsidR="00D21E70" w:rsidRPr="001D5BBB" w:rsidRDefault="00D21E70" w:rsidP="00D21E70">
            <w:pPr>
              <w:pStyle w:val="Default"/>
              <w:rPr>
                <w:sz w:val="22"/>
                <w:szCs w:val="22"/>
              </w:rPr>
            </w:pPr>
            <w:r w:rsidRPr="001D5BBB">
              <w:rPr>
                <w:b/>
                <w:bCs/>
                <w:sz w:val="22"/>
                <w:szCs w:val="22"/>
              </w:rPr>
              <w:t xml:space="preserve">Σχολικός Σύμβουλος Φιλολόγων </w:t>
            </w:r>
          </w:p>
          <w:p w:rsidR="00D21E70" w:rsidRPr="001D5BBB" w:rsidRDefault="00D21E70" w:rsidP="00D21E7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D5BBB">
              <w:rPr>
                <w:sz w:val="22"/>
                <w:szCs w:val="22"/>
              </w:rPr>
              <w:t>Τηλ</w:t>
            </w:r>
            <w:proofErr w:type="spellEnd"/>
            <w:r w:rsidRPr="001D5BBB">
              <w:rPr>
                <w:sz w:val="22"/>
                <w:szCs w:val="22"/>
              </w:rPr>
              <w:t xml:space="preserve">. 2810 246.868 // </w:t>
            </w:r>
            <w:proofErr w:type="spellStart"/>
            <w:r w:rsidRPr="001D5BBB">
              <w:rPr>
                <w:sz w:val="22"/>
                <w:szCs w:val="22"/>
              </w:rPr>
              <w:t>κιν</w:t>
            </w:r>
            <w:proofErr w:type="spellEnd"/>
            <w:r w:rsidRPr="001D5BBB">
              <w:rPr>
                <w:sz w:val="22"/>
                <w:szCs w:val="22"/>
              </w:rPr>
              <w:t xml:space="preserve">. 6936511110 </w:t>
            </w:r>
          </w:p>
          <w:p w:rsidR="00D21E70" w:rsidRPr="00E60F8A" w:rsidRDefault="00D21E70" w:rsidP="00D21E70">
            <w:pPr>
              <w:pStyle w:val="Default"/>
              <w:rPr>
                <w:sz w:val="22"/>
                <w:szCs w:val="22"/>
              </w:rPr>
            </w:pPr>
            <w:r w:rsidRPr="001D5BBB">
              <w:rPr>
                <w:sz w:val="22"/>
                <w:szCs w:val="22"/>
                <w:lang w:val="en-US"/>
              </w:rPr>
              <w:t>E</w:t>
            </w:r>
            <w:r w:rsidRPr="00E60F8A">
              <w:rPr>
                <w:sz w:val="22"/>
                <w:szCs w:val="22"/>
              </w:rPr>
              <w:t>-</w:t>
            </w:r>
            <w:r w:rsidRPr="001D5BBB">
              <w:rPr>
                <w:sz w:val="22"/>
                <w:szCs w:val="22"/>
                <w:lang w:val="en-US"/>
              </w:rPr>
              <w:t>mail</w:t>
            </w:r>
            <w:r w:rsidRPr="00E60F8A">
              <w:rPr>
                <w:sz w:val="22"/>
                <w:szCs w:val="22"/>
              </w:rPr>
              <w:t>:</w:t>
            </w:r>
            <w:r w:rsidR="001D5BBB" w:rsidRPr="00E60F8A">
              <w:rPr>
                <w:sz w:val="22"/>
                <w:szCs w:val="22"/>
              </w:rPr>
              <w:t xml:space="preserve"> </w:t>
            </w:r>
            <w:proofErr w:type="spellStart"/>
            <w:r w:rsidRPr="001D5BBB">
              <w:rPr>
                <w:sz w:val="22"/>
                <w:szCs w:val="22"/>
                <w:lang w:val="en-US"/>
              </w:rPr>
              <w:t>gkornarakis</w:t>
            </w:r>
            <w:proofErr w:type="spellEnd"/>
            <w:r w:rsidRPr="00E60F8A">
              <w:rPr>
                <w:sz w:val="22"/>
                <w:szCs w:val="22"/>
              </w:rPr>
              <w:t>2010@</w:t>
            </w:r>
            <w:proofErr w:type="spellStart"/>
            <w:r w:rsidRPr="001D5BBB">
              <w:rPr>
                <w:sz w:val="22"/>
                <w:szCs w:val="22"/>
                <w:lang w:val="en-US"/>
              </w:rPr>
              <w:t>gmail</w:t>
            </w:r>
            <w:proofErr w:type="spellEnd"/>
            <w:r w:rsidRPr="00E60F8A">
              <w:rPr>
                <w:sz w:val="22"/>
                <w:szCs w:val="22"/>
              </w:rPr>
              <w:t>.</w:t>
            </w:r>
            <w:r w:rsidRPr="001D5BBB">
              <w:rPr>
                <w:sz w:val="22"/>
                <w:szCs w:val="22"/>
                <w:lang w:val="en-US"/>
              </w:rPr>
              <w:t>com</w:t>
            </w:r>
            <w:r w:rsidRPr="00E60F8A">
              <w:rPr>
                <w:sz w:val="22"/>
                <w:szCs w:val="22"/>
              </w:rPr>
              <w:t xml:space="preserve"> </w:t>
            </w:r>
          </w:p>
          <w:p w:rsidR="0093087F" w:rsidRPr="00E60F8A" w:rsidRDefault="0093087F" w:rsidP="00FF5F53">
            <w:pP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05003B" w:rsidRPr="001D5BBB" w:rsidRDefault="0005003B" w:rsidP="009B5E43">
            <w:pPr>
              <w:pStyle w:val="4"/>
              <w:tabs>
                <w:tab w:val="left" w:pos="144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BBB">
              <w:rPr>
                <w:rFonts w:ascii="Times New Roman" w:hAnsi="Times New Roman" w:cs="Times New Roman"/>
                <w:sz w:val="22"/>
                <w:szCs w:val="22"/>
              </w:rPr>
              <w:t>Ταχ</w:t>
            </w:r>
            <w:proofErr w:type="spellEnd"/>
            <w:r w:rsidRPr="001D5BBB">
              <w:rPr>
                <w:rFonts w:ascii="Times New Roman" w:hAnsi="Times New Roman" w:cs="Times New Roman"/>
                <w:sz w:val="22"/>
                <w:szCs w:val="22"/>
              </w:rPr>
              <w:t>. Δ/</w:t>
            </w:r>
            <w:proofErr w:type="spellStart"/>
            <w:r w:rsidRPr="001D5BBB">
              <w:rPr>
                <w:rFonts w:ascii="Times New Roman" w:hAnsi="Times New Roman" w:cs="Times New Roman"/>
                <w:sz w:val="22"/>
                <w:szCs w:val="22"/>
              </w:rPr>
              <w:t>νση:</w:t>
            </w:r>
            <w:proofErr w:type="spellEnd"/>
            <w:r w:rsidRPr="001D5B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BBB">
              <w:rPr>
                <w:rFonts w:ascii="Times New Roman" w:hAnsi="Times New Roman" w:cs="Times New Roman"/>
                <w:sz w:val="22"/>
                <w:szCs w:val="22"/>
              </w:rPr>
              <w:t>Ρολέν</w:t>
            </w:r>
            <w:proofErr w:type="spellEnd"/>
            <w:r w:rsidRPr="001D5BBB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:rsidR="0005003B" w:rsidRPr="001D5BBB" w:rsidRDefault="0005003B" w:rsidP="009B5E43">
            <w:pPr>
              <w:pStyle w:val="4"/>
              <w:tabs>
                <w:tab w:val="left" w:pos="144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BBB">
              <w:rPr>
                <w:rFonts w:ascii="Times New Roman" w:hAnsi="Times New Roman" w:cs="Times New Roman"/>
                <w:sz w:val="22"/>
                <w:szCs w:val="22"/>
              </w:rPr>
              <w:t>Ταχ</w:t>
            </w:r>
            <w:proofErr w:type="spellEnd"/>
            <w:r w:rsidRPr="001D5BBB">
              <w:rPr>
                <w:rFonts w:ascii="Times New Roman" w:hAnsi="Times New Roman" w:cs="Times New Roman"/>
                <w:sz w:val="22"/>
                <w:szCs w:val="22"/>
              </w:rPr>
              <w:t>. Κώδικας: 713 05 ΗΡΑΚΛΕΙΟ</w:t>
            </w:r>
          </w:p>
          <w:p w:rsidR="00690C12" w:rsidRPr="001D5BBB" w:rsidRDefault="00690C12" w:rsidP="009B5E43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l-GR"/>
              </w:rPr>
            </w:pPr>
            <w:r w:rsidRPr="001D5BBB">
              <w:rPr>
                <w:rFonts w:ascii="Times New Roman" w:hAnsi="Times New Roman" w:cs="Times New Roman"/>
                <w:sz w:val="22"/>
                <w:szCs w:val="22"/>
                <w:lang w:eastAsia="el-GR"/>
              </w:rPr>
              <w:t xml:space="preserve">Γραμματεία: </w:t>
            </w:r>
            <w:r w:rsidR="00FF5F53" w:rsidRPr="001D5BBB">
              <w:rPr>
                <w:rFonts w:ascii="Times New Roman" w:hAnsi="Times New Roman" w:cs="Times New Roman"/>
                <w:sz w:val="22"/>
                <w:szCs w:val="22"/>
                <w:lang w:eastAsia="el-GR"/>
              </w:rPr>
              <w:t>Χαιρέτη Ουρανία</w:t>
            </w:r>
          </w:p>
          <w:p w:rsidR="0005003B" w:rsidRPr="00E60F8A" w:rsidRDefault="0005003B" w:rsidP="009B5E43">
            <w:pPr>
              <w:tabs>
                <w:tab w:val="left" w:pos="144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1D5BBB">
              <w:rPr>
                <w:sz w:val="22"/>
                <w:szCs w:val="22"/>
              </w:rPr>
              <w:t>Τηλ</w:t>
            </w:r>
            <w:proofErr w:type="spellEnd"/>
            <w:r w:rsidRPr="00E60F8A">
              <w:rPr>
                <w:sz w:val="22"/>
                <w:szCs w:val="22"/>
                <w:lang w:val="en-US"/>
              </w:rPr>
              <w:t xml:space="preserve">.: 2810-246860, 2810-342206 </w:t>
            </w:r>
          </w:p>
          <w:p w:rsidR="0005003B" w:rsidRPr="00E60F8A" w:rsidRDefault="00AF01B7" w:rsidP="009B5E43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1D5BBB">
              <w:rPr>
                <w:sz w:val="22"/>
                <w:szCs w:val="22"/>
                <w:lang w:val="en-US"/>
              </w:rPr>
              <w:t>Fax</w:t>
            </w:r>
            <w:r w:rsidR="0005003B" w:rsidRPr="00E60F8A">
              <w:rPr>
                <w:sz w:val="22"/>
                <w:szCs w:val="22"/>
                <w:lang w:val="en-US"/>
              </w:rPr>
              <w:t>: 2810-222076</w:t>
            </w:r>
          </w:p>
          <w:p w:rsidR="0005003B" w:rsidRPr="001D5BBB" w:rsidRDefault="0005003B" w:rsidP="009B5E43">
            <w:pPr>
              <w:pStyle w:val="3"/>
              <w:spacing w:after="120"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</w:pPr>
            <w:r w:rsidRPr="001D5BBB">
              <w:rPr>
                <w:rFonts w:ascii="Times New Roman" w:hAnsi="Times New Roman" w:cs="Times New Roman"/>
                <w:b w:val="0"/>
                <w:sz w:val="22"/>
                <w:szCs w:val="22"/>
                <w:lang w:val="it-IT"/>
              </w:rPr>
              <w:t>E-</w:t>
            </w:r>
            <w:r w:rsidRPr="001D5BBB">
              <w:rPr>
                <w:rFonts w:ascii="Times New Roman" w:hAnsi="Times New Roman" w:cs="Times New Roman"/>
                <w:b w:val="0"/>
                <w:sz w:val="22"/>
                <w:szCs w:val="22"/>
                <w:lang w:val="de-DE"/>
              </w:rPr>
              <w:t>mail</w:t>
            </w:r>
            <w:r w:rsidRPr="001D5BBB">
              <w:rPr>
                <w:rFonts w:ascii="Times New Roman" w:hAnsi="Times New Roman" w:cs="Times New Roman"/>
                <w:b w:val="0"/>
                <w:sz w:val="22"/>
                <w:szCs w:val="22"/>
                <w:lang w:val="it-IT"/>
              </w:rPr>
              <w:t xml:space="preserve">: </w:t>
            </w:r>
            <w:hyperlink r:id="rId7" w:history="1">
              <w:r w:rsidR="00BC3B14" w:rsidRPr="001D5BBB">
                <w:rPr>
                  <w:rStyle w:val="-"/>
                  <w:rFonts w:ascii="Times New Roman" w:hAnsi="Times New Roman" w:cs="Times New Roman"/>
                  <w:b w:val="0"/>
                  <w:sz w:val="22"/>
                  <w:szCs w:val="22"/>
                  <w:lang w:val="de-DE"/>
                </w:rPr>
                <w:t>didegss@sch</w:t>
              </w:r>
              <w:r w:rsidR="00BC3B14" w:rsidRPr="001D5BBB">
                <w:rPr>
                  <w:rStyle w:val="-"/>
                  <w:rFonts w:ascii="Times New Roman" w:hAnsi="Times New Roman" w:cs="Times New Roman"/>
                  <w:b w:val="0"/>
                  <w:sz w:val="22"/>
                  <w:szCs w:val="22"/>
                  <w:lang w:val="it-IT"/>
                </w:rPr>
                <w:t>.</w:t>
              </w:r>
              <w:r w:rsidR="00BC3B14" w:rsidRPr="001D5BBB">
                <w:rPr>
                  <w:rStyle w:val="-"/>
                  <w:rFonts w:ascii="Times New Roman" w:hAnsi="Times New Roman" w:cs="Times New Roman"/>
                  <w:b w:val="0"/>
                  <w:sz w:val="22"/>
                  <w:szCs w:val="22"/>
                  <w:lang w:val="de-DE"/>
                </w:rPr>
                <w:t>gr</w:t>
              </w:r>
            </w:hyperlink>
          </w:p>
          <w:p w:rsidR="0005003B" w:rsidRPr="005674B1" w:rsidRDefault="0005003B" w:rsidP="00690C12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100" w:type="dxa"/>
          </w:tcPr>
          <w:p w:rsidR="0005003B" w:rsidRPr="005674B1" w:rsidRDefault="0005003B" w:rsidP="0005003B">
            <w:pPr>
              <w:spacing w:line="340" w:lineRule="exact"/>
              <w:rPr>
                <w:rFonts w:asciiTheme="minorHAnsi" w:hAnsiTheme="minorHAnsi"/>
                <w:b/>
                <w:bCs/>
                <w:sz w:val="22"/>
                <w:szCs w:val="22"/>
                <w:lang w:val="it-IT"/>
              </w:rPr>
            </w:pPr>
          </w:p>
          <w:p w:rsidR="0005003B" w:rsidRPr="005674B1" w:rsidRDefault="0005003B" w:rsidP="0005003B">
            <w:pPr>
              <w:pStyle w:val="5"/>
              <w:spacing w:line="340" w:lineRule="exact"/>
              <w:rPr>
                <w:rFonts w:asciiTheme="minorHAnsi" w:hAnsiTheme="minorHAnsi" w:cs="Times New Roman"/>
                <w:sz w:val="22"/>
                <w:szCs w:val="22"/>
                <w:lang w:val="it-IT"/>
              </w:rPr>
            </w:pPr>
          </w:p>
          <w:p w:rsidR="0005003B" w:rsidRPr="005674B1" w:rsidRDefault="0005003B" w:rsidP="0005003B">
            <w:pPr>
              <w:pStyle w:val="5"/>
              <w:spacing w:line="340" w:lineRule="exact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7B1553">
              <w:rPr>
                <w:rFonts w:asciiTheme="minorHAnsi" w:hAnsiTheme="minorHAnsi" w:cs="Times New Roman"/>
                <w:b/>
                <w:sz w:val="22"/>
                <w:szCs w:val="22"/>
              </w:rPr>
              <w:t>Ηράκλειο</w:t>
            </w:r>
            <w:r w:rsidRPr="005674B1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r w:rsidR="00B24820">
              <w:rPr>
                <w:rFonts w:asciiTheme="minorHAnsi" w:hAnsiTheme="minorHAnsi" w:cs="Times New Roman"/>
                <w:sz w:val="22"/>
                <w:szCs w:val="22"/>
              </w:rPr>
              <w:t>1-11</w:t>
            </w:r>
            <w:r w:rsidR="006D6895"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r w:rsidR="006A5774" w:rsidRPr="005674B1">
              <w:rPr>
                <w:rFonts w:asciiTheme="minorHAnsi" w:hAnsiTheme="minorHAnsi" w:cs="Times New Roman"/>
                <w:sz w:val="22"/>
                <w:szCs w:val="22"/>
              </w:rPr>
              <w:t>201</w:t>
            </w:r>
            <w:r w:rsidR="00BC3B14" w:rsidRPr="005674B1">
              <w:rPr>
                <w:rFonts w:asciiTheme="minorHAnsi" w:hAnsiTheme="minorHAnsi" w:cs="Times New Roman"/>
                <w:sz w:val="22"/>
                <w:szCs w:val="22"/>
              </w:rPr>
              <w:t>7</w:t>
            </w:r>
          </w:p>
          <w:p w:rsidR="00C93ADD" w:rsidRPr="005674B1" w:rsidRDefault="0005003B" w:rsidP="00B24820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spacing w:line="340" w:lineRule="exact"/>
              <w:rPr>
                <w:rFonts w:asciiTheme="minorHAnsi" w:hAnsiTheme="minorHAnsi"/>
              </w:rPr>
            </w:pPr>
            <w:r w:rsidRPr="007B1553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Αρ. </w:t>
            </w:r>
            <w:proofErr w:type="spellStart"/>
            <w:r w:rsidRPr="007B1553">
              <w:rPr>
                <w:rFonts w:asciiTheme="minorHAnsi" w:hAnsiTheme="minorHAnsi" w:cs="Times New Roman"/>
                <w:b/>
                <w:sz w:val="22"/>
                <w:szCs w:val="22"/>
              </w:rPr>
              <w:t>Πρωτ</w:t>
            </w:r>
            <w:proofErr w:type="spellEnd"/>
            <w:r w:rsidRPr="007B1553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.: </w:t>
            </w:r>
            <w:r w:rsidR="00CB4520" w:rsidRPr="007B1553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  <w:r w:rsidR="00D94FA3">
              <w:rPr>
                <w:rFonts w:asciiTheme="minorHAnsi" w:hAnsiTheme="minorHAnsi" w:cs="Times New Roman"/>
                <w:b/>
                <w:sz w:val="22"/>
                <w:szCs w:val="22"/>
              </w:rPr>
              <w:t>747</w:t>
            </w:r>
          </w:p>
          <w:p w:rsidR="0005003B" w:rsidRPr="005674B1" w:rsidRDefault="0005003B" w:rsidP="0005003B">
            <w:pPr>
              <w:spacing w:line="34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AF01B7" w:rsidRPr="005674B1" w:rsidRDefault="00AF01B7" w:rsidP="00A36A3F">
            <w:pPr>
              <w:tabs>
                <w:tab w:val="left" w:pos="939"/>
              </w:tabs>
              <w:spacing w:after="120"/>
              <w:ind w:left="692" w:hanging="692"/>
              <w:rPr>
                <w:rFonts w:asciiTheme="minorHAnsi" w:hAnsiTheme="minorHAnsi"/>
                <w:sz w:val="22"/>
                <w:szCs w:val="22"/>
              </w:rPr>
            </w:pPr>
          </w:p>
          <w:p w:rsidR="00D50952" w:rsidRDefault="0005003B" w:rsidP="00D50952">
            <w:pPr>
              <w:tabs>
                <w:tab w:val="left" w:pos="939"/>
              </w:tabs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5674B1">
              <w:rPr>
                <w:rFonts w:asciiTheme="minorHAnsi" w:hAnsiTheme="minorHAnsi"/>
                <w:b/>
                <w:sz w:val="22"/>
                <w:szCs w:val="22"/>
              </w:rPr>
              <w:t>Προς:</w:t>
            </w:r>
            <w:r w:rsidR="00DB415A" w:rsidRPr="005674B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F324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24820">
              <w:rPr>
                <w:rFonts w:asciiTheme="minorHAnsi" w:hAnsiTheme="minorHAnsi"/>
                <w:sz w:val="22"/>
                <w:szCs w:val="22"/>
              </w:rPr>
              <w:t xml:space="preserve">Γυμνάσιο </w:t>
            </w:r>
            <w:proofErr w:type="spellStart"/>
            <w:r w:rsidR="00B24820">
              <w:rPr>
                <w:rFonts w:asciiTheme="minorHAnsi" w:hAnsiTheme="minorHAnsi"/>
                <w:sz w:val="22"/>
                <w:szCs w:val="22"/>
              </w:rPr>
              <w:t>Βενεράτου</w:t>
            </w:r>
            <w:proofErr w:type="spellEnd"/>
          </w:p>
          <w:p w:rsidR="0005003B" w:rsidRPr="005D24FB" w:rsidRDefault="00D50952" w:rsidP="009A1A32">
            <w:pPr>
              <w:tabs>
                <w:tab w:val="left" w:pos="939"/>
              </w:tabs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</w:p>
          <w:p w:rsidR="005D24FB" w:rsidRPr="00BF6264" w:rsidRDefault="005D24FB" w:rsidP="0005003B">
            <w:pPr>
              <w:spacing w:after="120"/>
              <w:ind w:left="692" w:hanging="69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D24FB">
              <w:rPr>
                <w:rFonts w:asciiTheme="minorHAnsi" w:hAnsiTheme="minorHAnsi"/>
                <w:b/>
                <w:sz w:val="22"/>
                <w:szCs w:val="22"/>
              </w:rPr>
              <w:t>Κ</w:t>
            </w:r>
            <w:r w:rsidR="00EF3248">
              <w:rPr>
                <w:rFonts w:asciiTheme="minorHAnsi" w:hAnsiTheme="minorHAnsi"/>
                <w:b/>
                <w:sz w:val="22"/>
                <w:szCs w:val="22"/>
              </w:rPr>
              <w:t>οιν</w:t>
            </w:r>
            <w:proofErr w:type="spellEnd"/>
            <w:r w:rsidRPr="005D24FB">
              <w:rPr>
                <w:rFonts w:asciiTheme="minorHAnsi" w:hAnsiTheme="minorHAnsi"/>
                <w:sz w:val="22"/>
                <w:szCs w:val="22"/>
              </w:rPr>
              <w:t>:</w:t>
            </w:r>
            <w:r w:rsidR="00EF32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60F8A">
              <w:rPr>
                <w:rFonts w:asciiTheme="minorHAnsi" w:hAnsiTheme="minorHAnsi"/>
                <w:sz w:val="22"/>
                <w:szCs w:val="22"/>
              </w:rPr>
              <w:t>Αν.</w:t>
            </w:r>
            <w:r w:rsidR="00416FF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F6264">
              <w:rPr>
                <w:rFonts w:asciiTheme="minorHAnsi" w:hAnsiTheme="minorHAnsi"/>
                <w:sz w:val="22"/>
                <w:szCs w:val="22"/>
              </w:rPr>
              <w:t>Προϊστάμενο Επιστημονικής και Παιδαγωγικής Καθοδήγησης</w:t>
            </w:r>
          </w:p>
          <w:p w:rsidR="00416FF3" w:rsidRPr="005D24FB" w:rsidRDefault="00416FF3" w:rsidP="0005003B">
            <w:pPr>
              <w:spacing w:after="120"/>
              <w:ind w:left="692" w:hanging="692"/>
              <w:rPr>
                <w:rFonts w:asciiTheme="minorHAnsi" w:hAnsiTheme="minorHAnsi"/>
                <w:sz w:val="22"/>
                <w:szCs w:val="22"/>
              </w:rPr>
            </w:pPr>
          </w:p>
          <w:p w:rsidR="0005003B" w:rsidRPr="005674B1" w:rsidRDefault="006D6895" w:rsidP="00690C12">
            <w:pPr>
              <w:spacing w:after="120"/>
              <w:ind w:left="692" w:hanging="6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B415A" w:rsidRPr="005674B1" w:rsidRDefault="00DB415A" w:rsidP="00690C12">
            <w:pPr>
              <w:spacing w:after="120"/>
              <w:ind w:left="692" w:hanging="69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95ADB" w:rsidRPr="005674B1" w:rsidRDefault="00295ADB" w:rsidP="003860B5">
      <w:pPr>
        <w:ind w:left="709" w:right="164" w:hanging="709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95ADB" w:rsidRPr="005674B1" w:rsidRDefault="00295ADB" w:rsidP="003860B5">
      <w:pPr>
        <w:ind w:left="709" w:right="164" w:hanging="709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F079A" w:rsidRPr="00774031" w:rsidRDefault="0005003B" w:rsidP="007F079A">
      <w:pPr>
        <w:ind w:left="709" w:right="164" w:hanging="709"/>
        <w:jc w:val="both"/>
        <w:rPr>
          <w:rFonts w:asciiTheme="minorHAnsi" w:hAnsiTheme="minorHAnsi"/>
          <w:bCs/>
          <w:sz w:val="22"/>
          <w:szCs w:val="22"/>
        </w:rPr>
      </w:pPr>
      <w:r w:rsidRPr="005674B1">
        <w:rPr>
          <w:rFonts w:asciiTheme="minorHAnsi" w:hAnsiTheme="minorHAnsi"/>
          <w:b/>
          <w:bCs/>
          <w:sz w:val="22"/>
          <w:szCs w:val="22"/>
        </w:rPr>
        <w:t xml:space="preserve">Θέμα: </w:t>
      </w:r>
      <w:r w:rsidR="007F079A" w:rsidRPr="00774031">
        <w:rPr>
          <w:rFonts w:asciiTheme="minorHAnsi" w:hAnsiTheme="minorHAnsi"/>
          <w:bCs/>
          <w:sz w:val="22"/>
          <w:szCs w:val="22"/>
        </w:rPr>
        <w:t>«</w:t>
      </w:r>
      <w:r w:rsidR="00B24820">
        <w:rPr>
          <w:rFonts w:asciiTheme="minorHAnsi" w:hAnsiTheme="minorHAnsi"/>
          <w:bCs/>
          <w:sz w:val="22"/>
          <w:szCs w:val="22"/>
        </w:rPr>
        <w:t xml:space="preserve">Επίσκεψη στο Γυμνάσιο </w:t>
      </w:r>
      <w:proofErr w:type="spellStart"/>
      <w:r w:rsidR="00B24820">
        <w:rPr>
          <w:rFonts w:asciiTheme="minorHAnsi" w:hAnsiTheme="minorHAnsi"/>
          <w:bCs/>
          <w:sz w:val="22"/>
          <w:szCs w:val="22"/>
        </w:rPr>
        <w:t>Βενεράτου</w:t>
      </w:r>
      <w:proofErr w:type="spellEnd"/>
      <w:r w:rsidR="007F079A" w:rsidRPr="00774031">
        <w:rPr>
          <w:rFonts w:asciiTheme="minorHAnsi" w:hAnsiTheme="minorHAnsi"/>
          <w:bCs/>
          <w:sz w:val="22"/>
          <w:szCs w:val="22"/>
        </w:rPr>
        <w:t>»</w:t>
      </w:r>
      <w:r w:rsidR="008A6A60">
        <w:rPr>
          <w:rFonts w:asciiTheme="minorHAnsi" w:hAnsiTheme="minorHAnsi"/>
          <w:bCs/>
          <w:sz w:val="22"/>
          <w:szCs w:val="22"/>
        </w:rPr>
        <w:t>.</w:t>
      </w:r>
    </w:p>
    <w:p w:rsidR="002C6A65" w:rsidRDefault="002C6A65" w:rsidP="002C6A65">
      <w:pPr>
        <w:spacing w:line="360" w:lineRule="auto"/>
        <w:ind w:right="164"/>
        <w:rPr>
          <w:rFonts w:asciiTheme="minorHAnsi" w:hAnsiTheme="minorHAnsi"/>
          <w:bCs/>
          <w:sz w:val="22"/>
          <w:szCs w:val="22"/>
        </w:rPr>
      </w:pPr>
    </w:p>
    <w:p w:rsidR="00AB6CBB" w:rsidRDefault="00B24820" w:rsidP="00CD50A8">
      <w:pPr>
        <w:spacing w:line="360" w:lineRule="auto"/>
        <w:ind w:right="164" w:firstLine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Σας ενημερώνουμε ότι </w:t>
      </w:r>
      <w:r w:rsidR="00311BE7" w:rsidRPr="002C6A65">
        <w:rPr>
          <w:rFonts w:asciiTheme="minorHAnsi" w:hAnsiTheme="minorHAnsi"/>
          <w:bCs/>
          <w:sz w:val="22"/>
          <w:szCs w:val="22"/>
        </w:rPr>
        <w:t>τ</w:t>
      </w:r>
      <w:r w:rsidR="00D17983">
        <w:rPr>
          <w:rFonts w:asciiTheme="minorHAnsi" w:hAnsiTheme="minorHAnsi"/>
          <w:bCs/>
          <w:sz w:val="22"/>
          <w:szCs w:val="22"/>
        </w:rPr>
        <w:t xml:space="preserve">ην </w:t>
      </w:r>
      <w:r>
        <w:rPr>
          <w:rFonts w:asciiTheme="minorHAnsi" w:hAnsiTheme="minorHAnsi"/>
          <w:b/>
          <w:bCs/>
          <w:sz w:val="22"/>
          <w:szCs w:val="22"/>
        </w:rPr>
        <w:t xml:space="preserve">Πέμπτη </w:t>
      </w:r>
      <w:r w:rsidR="001B6323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 xml:space="preserve"> Νοεμβρίου</w:t>
      </w:r>
      <w:r w:rsidR="00D17983" w:rsidRPr="00416FF3">
        <w:rPr>
          <w:rFonts w:asciiTheme="minorHAnsi" w:hAnsiTheme="minorHAnsi"/>
          <w:b/>
          <w:bCs/>
          <w:sz w:val="22"/>
          <w:szCs w:val="22"/>
        </w:rPr>
        <w:t xml:space="preserve"> 2017</w:t>
      </w:r>
      <w:r w:rsidR="00D17983">
        <w:rPr>
          <w:rFonts w:asciiTheme="minorHAnsi" w:hAnsiTheme="minorHAnsi"/>
          <w:bCs/>
          <w:sz w:val="22"/>
          <w:szCs w:val="22"/>
        </w:rPr>
        <w:t xml:space="preserve"> θα πραγματοποιηθεί επίσκεψη </w:t>
      </w:r>
      <w:r w:rsidR="001D5BBB">
        <w:rPr>
          <w:rFonts w:asciiTheme="minorHAnsi" w:hAnsiTheme="minorHAnsi"/>
          <w:bCs/>
          <w:sz w:val="22"/>
          <w:szCs w:val="22"/>
        </w:rPr>
        <w:t>του Σχολικού Συμβούλου</w:t>
      </w:r>
      <w:r w:rsidR="00CD50A8" w:rsidRPr="00CD50A8">
        <w:rPr>
          <w:rFonts w:asciiTheme="minorHAnsi" w:hAnsiTheme="minorHAnsi"/>
          <w:bCs/>
          <w:sz w:val="22"/>
          <w:szCs w:val="22"/>
        </w:rPr>
        <w:t xml:space="preserve"> </w:t>
      </w:r>
      <w:r w:rsidR="00CD50A8">
        <w:rPr>
          <w:rFonts w:asciiTheme="minorHAnsi" w:hAnsiTheme="minorHAnsi"/>
          <w:bCs/>
          <w:sz w:val="22"/>
          <w:szCs w:val="22"/>
        </w:rPr>
        <w:t xml:space="preserve">Φιλολόγων (ΠΕ02) </w:t>
      </w:r>
      <w:r w:rsidR="001D5BBB">
        <w:rPr>
          <w:rFonts w:asciiTheme="minorHAnsi" w:hAnsiTheme="minorHAnsi"/>
          <w:bCs/>
          <w:sz w:val="22"/>
          <w:szCs w:val="22"/>
        </w:rPr>
        <w:t xml:space="preserve"> κ. </w:t>
      </w:r>
      <w:proofErr w:type="spellStart"/>
      <w:r w:rsidR="001D5BBB">
        <w:rPr>
          <w:rFonts w:asciiTheme="minorHAnsi" w:hAnsiTheme="minorHAnsi"/>
          <w:bCs/>
          <w:sz w:val="22"/>
          <w:szCs w:val="22"/>
        </w:rPr>
        <w:t>Κορναράκη</w:t>
      </w:r>
      <w:proofErr w:type="spellEnd"/>
      <w:r w:rsidR="001D5BBB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στο Γυμνάσιο </w:t>
      </w:r>
      <w:proofErr w:type="spellStart"/>
      <w:r>
        <w:rPr>
          <w:rFonts w:asciiTheme="minorHAnsi" w:hAnsiTheme="minorHAnsi"/>
          <w:bCs/>
          <w:sz w:val="22"/>
          <w:szCs w:val="22"/>
        </w:rPr>
        <w:t>Βενεράτου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r w:rsidR="00CD50A8">
        <w:rPr>
          <w:rFonts w:asciiTheme="minorHAnsi" w:hAnsiTheme="minorHAnsi"/>
          <w:bCs/>
          <w:sz w:val="22"/>
          <w:szCs w:val="22"/>
        </w:rPr>
        <w:t xml:space="preserve">από ώρα 10 πρωινή έως τη λήξη των μαθημάτων </w:t>
      </w:r>
      <w:r w:rsidR="001D5BBB">
        <w:rPr>
          <w:rFonts w:asciiTheme="minorHAnsi" w:hAnsiTheme="minorHAnsi"/>
          <w:bCs/>
          <w:sz w:val="22"/>
          <w:szCs w:val="22"/>
        </w:rPr>
        <w:t xml:space="preserve">προκειμένου να έχει </w:t>
      </w:r>
      <w:r>
        <w:rPr>
          <w:rFonts w:asciiTheme="minorHAnsi" w:hAnsiTheme="minorHAnsi"/>
          <w:bCs/>
          <w:sz w:val="22"/>
          <w:szCs w:val="22"/>
        </w:rPr>
        <w:t xml:space="preserve">συνάντηση με φιλολόγους καθηγητές </w:t>
      </w:r>
      <w:r w:rsidR="00CD50A8">
        <w:rPr>
          <w:rFonts w:asciiTheme="minorHAnsi" w:hAnsiTheme="minorHAnsi"/>
          <w:bCs/>
          <w:sz w:val="22"/>
          <w:szCs w:val="22"/>
        </w:rPr>
        <w:t xml:space="preserve">και συζήτηση </w:t>
      </w:r>
      <w:r w:rsidR="001D5BBB">
        <w:rPr>
          <w:rFonts w:asciiTheme="minorHAnsi" w:hAnsiTheme="minorHAnsi"/>
          <w:bCs/>
          <w:sz w:val="22"/>
          <w:szCs w:val="22"/>
        </w:rPr>
        <w:t xml:space="preserve">σε θέματα </w:t>
      </w:r>
      <w:r>
        <w:rPr>
          <w:rFonts w:asciiTheme="minorHAnsi" w:hAnsiTheme="minorHAnsi"/>
          <w:bCs/>
          <w:sz w:val="22"/>
          <w:szCs w:val="22"/>
        </w:rPr>
        <w:t>διδακτική</w:t>
      </w:r>
      <w:r w:rsidR="001D5BBB">
        <w:rPr>
          <w:rFonts w:asciiTheme="minorHAnsi" w:hAnsiTheme="minorHAnsi"/>
          <w:bCs/>
          <w:sz w:val="22"/>
          <w:szCs w:val="22"/>
        </w:rPr>
        <w:t>ς</w:t>
      </w:r>
      <w:r>
        <w:rPr>
          <w:rFonts w:asciiTheme="minorHAnsi" w:hAnsiTheme="minorHAnsi"/>
          <w:bCs/>
          <w:sz w:val="22"/>
          <w:szCs w:val="22"/>
        </w:rPr>
        <w:t xml:space="preserve"> των φιλολογικών μαθημάτων στο Γυμνάσιο</w:t>
      </w:r>
      <w:r w:rsidR="00CD50A8">
        <w:rPr>
          <w:rFonts w:asciiTheme="minorHAnsi" w:hAnsiTheme="minorHAnsi"/>
          <w:bCs/>
          <w:sz w:val="22"/>
          <w:szCs w:val="22"/>
        </w:rPr>
        <w:t>.</w:t>
      </w:r>
      <w:r w:rsidR="00CD50A8">
        <w:rPr>
          <w:rFonts w:ascii="Calibri" w:eastAsia="Calibri" w:hAnsi="Calibri" w:cs="Calibri"/>
          <w:color w:val="000000"/>
          <w:sz w:val="22"/>
          <w:szCs w:val="22"/>
        </w:rPr>
        <w:t xml:space="preserve"> Θα πραγματοποιηθεί επίσης διδασκαλία από τον Σχολικό Σύμβουλο σε κάποια από τα μαθήματα ειδικότητας ΠΕ02 του ωρολογίου  προγράμματος της 2 /11/2017.</w:t>
      </w:r>
      <w:bookmarkStart w:id="0" w:name="_GoBack"/>
      <w:bookmarkEnd w:id="0"/>
      <w:r w:rsidR="00C160B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416FF3" w:rsidRPr="007E6A39" w:rsidRDefault="00416FF3" w:rsidP="00D17983">
      <w:pPr>
        <w:spacing w:line="360" w:lineRule="auto"/>
        <w:ind w:right="164" w:firstLine="720"/>
        <w:jc w:val="both"/>
        <w:rPr>
          <w:rFonts w:asciiTheme="minorHAnsi" w:hAnsiTheme="minorHAnsi"/>
          <w:bCs/>
          <w:sz w:val="22"/>
          <w:szCs w:val="22"/>
        </w:rPr>
      </w:pPr>
    </w:p>
    <w:p w:rsidR="008F5D89" w:rsidRPr="005674B1" w:rsidRDefault="008F5D89" w:rsidP="003860B5">
      <w:pPr>
        <w:ind w:left="4111"/>
        <w:jc w:val="center"/>
        <w:rPr>
          <w:rFonts w:asciiTheme="minorHAnsi" w:hAnsiTheme="minorHAnsi"/>
          <w:sz w:val="22"/>
          <w:szCs w:val="22"/>
        </w:rPr>
      </w:pPr>
    </w:p>
    <w:p w:rsidR="008F5D89" w:rsidRPr="005674B1" w:rsidRDefault="008F5D89" w:rsidP="003860B5">
      <w:pPr>
        <w:ind w:left="4111"/>
        <w:jc w:val="center"/>
        <w:rPr>
          <w:rFonts w:asciiTheme="minorHAnsi" w:hAnsiTheme="minorHAnsi"/>
          <w:sz w:val="22"/>
          <w:szCs w:val="22"/>
        </w:rPr>
      </w:pPr>
    </w:p>
    <w:p w:rsidR="008F5D89" w:rsidRDefault="000752B5" w:rsidP="000752B5">
      <w:pPr>
        <w:tabs>
          <w:tab w:val="left" w:pos="6945"/>
        </w:tabs>
        <w:ind w:left="411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Μ</w:t>
      </w:r>
      <w:r w:rsidR="00CB4520">
        <w:rPr>
          <w:rFonts w:asciiTheme="minorHAnsi" w:hAnsiTheme="minorHAnsi"/>
          <w:sz w:val="22"/>
          <w:szCs w:val="22"/>
        </w:rPr>
        <w:t xml:space="preserve">ε </w:t>
      </w:r>
      <w:r>
        <w:rPr>
          <w:rFonts w:asciiTheme="minorHAnsi" w:hAnsiTheme="minorHAnsi"/>
          <w:sz w:val="22"/>
          <w:szCs w:val="22"/>
        </w:rPr>
        <w:t>τ</w:t>
      </w:r>
      <w:r w:rsidR="00CB4520">
        <w:rPr>
          <w:rFonts w:asciiTheme="minorHAnsi" w:hAnsiTheme="minorHAnsi"/>
          <w:sz w:val="22"/>
          <w:szCs w:val="22"/>
        </w:rPr>
        <w:t>ιμή</w:t>
      </w:r>
    </w:p>
    <w:p w:rsidR="00CB4520" w:rsidRDefault="00CB4520" w:rsidP="00CB4520">
      <w:pPr>
        <w:tabs>
          <w:tab w:val="left" w:pos="6945"/>
        </w:tabs>
        <w:ind w:left="4111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Ο Σχολικός Σύμβουλος ΠΕ02</w:t>
      </w:r>
    </w:p>
    <w:p w:rsidR="000752B5" w:rsidRDefault="000752B5" w:rsidP="00CB4520">
      <w:pPr>
        <w:tabs>
          <w:tab w:val="left" w:pos="6945"/>
        </w:tabs>
        <w:ind w:left="4111"/>
        <w:jc w:val="right"/>
        <w:rPr>
          <w:rFonts w:asciiTheme="minorHAnsi" w:hAnsiTheme="minorHAnsi"/>
          <w:sz w:val="22"/>
          <w:szCs w:val="22"/>
        </w:rPr>
      </w:pPr>
    </w:p>
    <w:p w:rsidR="00A36A3F" w:rsidRPr="005674B1" w:rsidRDefault="008A6A60" w:rsidP="00913BCE">
      <w:pPr>
        <w:tabs>
          <w:tab w:val="center" w:pos="6400"/>
          <w:tab w:val="left" w:pos="6945"/>
          <w:tab w:val="right" w:pos="8690"/>
        </w:tabs>
        <w:ind w:left="41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Κορναράκης Γεώργιος</w:t>
      </w:r>
    </w:p>
    <w:sectPr w:rsidR="00A36A3F" w:rsidRPr="005674B1" w:rsidSect="007B1553">
      <w:pgSz w:w="11906" w:h="16838"/>
      <w:pgMar w:top="1135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3EEE"/>
    <w:multiLevelType w:val="hybridMultilevel"/>
    <w:tmpl w:val="AE4C1B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21636"/>
    <w:multiLevelType w:val="hybridMultilevel"/>
    <w:tmpl w:val="B492EAB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74500A"/>
    <w:multiLevelType w:val="hybridMultilevel"/>
    <w:tmpl w:val="B3FC55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B0D62"/>
    <w:multiLevelType w:val="hybridMultilevel"/>
    <w:tmpl w:val="11B22A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03B"/>
    <w:rsid w:val="0001678D"/>
    <w:rsid w:val="00035CF2"/>
    <w:rsid w:val="00040AFD"/>
    <w:rsid w:val="0004137D"/>
    <w:rsid w:val="00046B15"/>
    <w:rsid w:val="0005003B"/>
    <w:rsid w:val="00052004"/>
    <w:rsid w:val="00052B8F"/>
    <w:rsid w:val="000752B5"/>
    <w:rsid w:val="000778F0"/>
    <w:rsid w:val="00084545"/>
    <w:rsid w:val="000A01B1"/>
    <w:rsid w:val="000D11FF"/>
    <w:rsid w:val="000D65FA"/>
    <w:rsid w:val="00127C09"/>
    <w:rsid w:val="00141EEE"/>
    <w:rsid w:val="0015631A"/>
    <w:rsid w:val="001671D9"/>
    <w:rsid w:val="001B6323"/>
    <w:rsid w:val="001D5BBB"/>
    <w:rsid w:val="001F2A06"/>
    <w:rsid w:val="00226441"/>
    <w:rsid w:val="00283EB6"/>
    <w:rsid w:val="00294647"/>
    <w:rsid w:val="00295ADB"/>
    <w:rsid w:val="002C6A65"/>
    <w:rsid w:val="002E643B"/>
    <w:rsid w:val="00311BE7"/>
    <w:rsid w:val="00384E56"/>
    <w:rsid w:val="00384F53"/>
    <w:rsid w:val="003860B5"/>
    <w:rsid w:val="003C7D1A"/>
    <w:rsid w:val="003C7E5D"/>
    <w:rsid w:val="003D5DFD"/>
    <w:rsid w:val="003E7154"/>
    <w:rsid w:val="00416FF3"/>
    <w:rsid w:val="00424014"/>
    <w:rsid w:val="0042503B"/>
    <w:rsid w:val="00425BCB"/>
    <w:rsid w:val="00460C51"/>
    <w:rsid w:val="004938CA"/>
    <w:rsid w:val="004B2D61"/>
    <w:rsid w:val="004D4DF8"/>
    <w:rsid w:val="004F5F5F"/>
    <w:rsid w:val="00507CC0"/>
    <w:rsid w:val="00514558"/>
    <w:rsid w:val="00524027"/>
    <w:rsid w:val="005674B1"/>
    <w:rsid w:val="00595845"/>
    <w:rsid w:val="005B5EC2"/>
    <w:rsid w:val="005C3781"/>
    <w:rsid w:val="005D24FB"/>
    <w:rsid w:val="006132BE"/>
    <w:rsid w:val="00690C12"/>
    <w:rsid w:val="006A5774"/>
    <w:rsid w:val="006C27C5"/>
    <w:rsid w:val="006D1023"/>
    <w:rsid w:val="006D6895"/>
    <w:rsid w:val="006E12CE"/>
    <w:rsid w:val="006E6485"/>
    <w:rsid w:val="007237F7"/>
    <w:rsid w:val="00774031"/>
    <w:rsid w:val="007822AF"/>
    <w:rsid w:val="00791CB6"/>
    <w:rsid w:val="007A5C47"/>
    <w:rsid w:val="007B1553"/>
    <w:rsid w:val="007D5D18"/>
    <w:rsid w:val="007D5E9F"/>
    <w:rsid w:val="007E17A8"/>
    <w:rsid w:val="007E6A39"/>
    <w:rsid w:val="007F079A"/>
    <w:rsid w:val="00801C35"/>
    <w:rsid w:val="0080254C"/>
    <w:rsid w:val="00821E46"/>
    <w:rsid w:val="00883294"/>
    <w:rsid w:val="008A0B50"/>
    <w:rsid w:val="008A2FB8"/>
    <w:rsid w:val="008A548E"/>
    <w:rsid w:val="008A6A60"/>
    <w:rsid w:val="008C00B9"/>
    <w:rsid w:val="008F5D89"/>
    <w:rsid w:val="00907B15"/>
    <w:rsid w:val="00913BCE"/>
    <w:rsid w:val="009259BB"/>
    <w:rsid w:val="0093087F"/>
    <w:rsid w:val="00945ED6"/>
    <w:rsid w:val="009620C6"/>
    <w:rsid w:val="009800C0"/>
    <w:rsid w:val="00993B50"/>
    <w:rsid w:val="009A1A32"/>
    <w:rsid w:val="009B5E43"/>
    <w:rsid w:val="009C2034"/>
    <w:rsid w:val="00A077C5"/>
    <w:rsid w:val="00A25C9E"/>
    <w:rsid w:val="00A36A3F"/>
    <w:rsid w:val="00A87D19"/>
    <w:rsid w:val="00AB39E6"/>
    <w:rsid w:val="00AB6CBB"/>
    <w:rsid w:val="00AD2B1A"/>
    <w:rsid w:val="00AF01B7"/>
    <w:rsid w:val="00AF3543"/>
    <w:rsid w:val="00B17751"/>
    <w:rsid w:val="00B24820"/>
    <w:rsid w:val="00B2590C"/>
    <w:rsid w:val="00B30927"/>
    <w:rsid w:val="00B4382E"/>
    <w:rsid w:val="00B66482"/>
    <w:rsid w:val="00B730EB"/>
    <w:rsid w:val="00B95C15"/>
    <w:rsid w:val="00BC3B14"/>
    <w:rsid w:val="00BC612D"/>
    <w:rsid w:val="00BD49B0"/>
    <w:rsid w:val="00BF6264"/>
    <w:rsid w:val="00C05AEE"/>
    <w:rsid w:val="00C160B4"/>
    <w:rsid w:val="00C702AE"/>
    <w:rsid w:val="00C87F3D"/>
    <w:rsid w:val="00C93ADD"/>
    <w:rsid w:val="00CA05EF"/>
    <w:rsid w:val="00CA332E"/>
    <w:rsid w:val="00CB0860"/>
    <w:rsid w:val="00CB23A9"/>
    <w:rsid w:val="00CB4520"/>
    <w:rsid w:val="00CB671D"/>
    <w:rsid w:val="00CD06FC"/>
    <w:rsid w:val="00CD491C"/>
    <w:rsid w:val="00CD50A8"/>
    <w:rsid w:val="00D07ED4"/>
    <w:rsid w:val="00D17983"/>
    <w:rsid w:val="00D21E70"/>
    <w:rsid w:val="00D26771"/>
    <w:rsid w:val="00D50952"/>
    <w:rsid w:val="00D547BF"/>
    <w:rsid w:val="00D93DCE"/>
    <w:rsid w:val="00D94FA3"/>
    <w:rsid w:val="00DB415A"/>
    <w:rsid w:val="00E02EF9"/>
    <w:rsid w:val="00E2050E"/>
    <w:rsid w:val="00E225B3"/>
    <w:rsid w:val="00E478E2"/>
    <w:rsid w:val="00E60F8A"/>
    <w:rsid w:val="00E6725E"/>
    <w:rsid w:val="00E94A64"/>
    <w:rsid w:val="00EF3248"/>
    <w:rsid w:val="00F137E3"/>
    <w:rsid w:val="00F14EF6"/>
    <w:rsid w:val="00F34184"/>
    <w:rsid w:val="00F454C8"/>
    <w:rsid w:val="00F4690E"/>
    <w:rsid w:val="00F519D7"/>
    <w:rsid w:val="00F5448B"/>
    <w:rsid w:val="00F56B0B"/>
    <w:rsid w:val="00F92487"/>
    <w:rsid w:val="00FA769D"/>
    <w:rsid w:val="00FB7E3D"/>
    <w:rsid w:val="00FE5396"/>
    <w:rsid w:val="00FF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rsid w:val="0005003B"/>
    <w:rPr>
      <w:color w:val="0000FF"/>
      <w:u w:val="single"/>
    </w:rPr>
  </w:style>
  <w:style w:type="paragraph" w:styleId="Web">
    <w:name w:val="Normal (Web)"/>
    <w:basedOn w:val="a"/>
    <w:rsid w:val="0005003B"/>
    <w:pPr>
      <w:spacing w:before="100" w:beforeAutospacing="1" w:after="100" w:afterAutospacing="1"/>
    </w:pPr>
  </w:style>
  <w:style w:type="paragraph" w:customStyle="1" w:styleId="Default">
    <w:name w:val="Default"/>
    <w:rsid w:val="00D21E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9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degss@sc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D3D28-11BF-4BE5-B346-FB8A9563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1279</CharactersWithSpaces>
  <SharedDoc>false</SharedDoc>
  <HLinks>
    <vt:vector size="6" baseType="variant"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mailto:grss@dide.ira.sch.gr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2017-01-12T10:37:00Z</cp:lastPrinted>
  <dcterms:created xsi:type="dcterms:W3CDTF">2017-11-01T09:00:00Z</dcterms:created>
  <dcterms:modified xsi:type="dcterms:W3CDTF">2017-11-01T09:26:00Z</dcterms:modified>
</cp:coreProperties>
</file>