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0" w:leader="none"/>
        </w:tabs>
        <w:ind w:left="-567" w:hanging="0"/>
        <w:rPr>
          <w:lang w:val="el-GR" w:eastAsia="el-GR"/>
        </w:rPr>
      </w:pPr>
      <w:r>
        <w:rPr>
          <w:lang w:val="el-GR" w:eastAsia="el-GR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-133985</wp:posOffset>
                </wp:positionH>
                <wp:positionV relativeFrom="paragraph">
                  <wp:posOffset>544830</wp:posOffset>
                </wp:positionV>
                <wp:extent cx="2626995" cy="2272665"/>
                <wp:effectExtent l="0" t="0" r="0" b="0"/>
                <wp:wrapSquare wrapText="bothSides"/>
                <wp:docPr id="1" name="Πλαίσιο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200" cy="227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tabs>
                                <w:tab w:val="left" w:pos="0" w:leader="none"/>
                                <w:tab w:val="left" w:pos="4680" w:leader="none"/>
                                <w:tab w:val="left" w:pos="5387" w:leader="none"/>
                                <w:tab w:val="left" w:pos="6237" w:leader="none"/>
                              </w:tabs>
                              <w:spacing w:lineRule="auto" w:line="240" w:before="0" w:after="0"/>
                              <w:jc w:val="center"/>
                              <w:rPr>
                                <w:rFonts w:ascii="Verdana" w:hAnsi="Verdana" w:cs="Verdana"/>
                                <w:spacing w:val="30"/>
                              </w:rPr>
                            </w:pPr>
                            <w:r>
                              <w:rPr>
                                <w:rFonts w:cs="Verdana" w:ascii="Verdana" w:hAnsi="Verdana"/>
                                <w:b/>
                                <w:bCs/>
                                <w:spacing w:val="30"/>
                              </w:rPr>
                              <w:t>ΕΛΛΗΝΙΚΗ  ΔΗΜΟΚΡΑΤΙΑ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Arial" w:ascii="Verdana" w:hAnsi="Verdana"/>
                                <w:sz w:val="16"/>
                                <w:szCs w:val="16"/>
                              </w:rPr>
                              <w:t>ΥΠΟΥΡΓΕΙΟ ΠΑΙΔΕΙΑΣ ΕΡΕΥΝΑΣ ΚΑΙ ΘΡΗΣΚΕΥΜΑΤΩΝ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rPr>
                                <w:rFonts w:ascii="Verdana" w:hAnsi="Verdana" w:cs="Arial"/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Verdana" w:hAnsi="Verdana"/>
                                <w:spacing w:val="-4"/>
                                <w:sz w:val="16"/>
                                <w:szCs w:val="16"/>
                              </w:rPr>
                              <w:t>ΠΕΡΙΦΕΡΕΙΑΚΗ ΔΙΕΥΘΥΝΣΗ Π.Ε. &amp; Δ.Ε. ΚΡΗΤΗΣ</w:t>
                            </w:r>
                          </w:p>
                          <w:p>
                            <w:pPr>
                              <w:pStyle w:val="Normal"/>
                              <w:pBdr>
                                <w:bottom w:val="double" w:sz="6" w:space="1" w:color="000001"/>
                              </w:pBdr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rPr>
                                <w:rFonts w:ascii="Verdana" w:hAnsi="Verdana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Verdana" w:hAnsi="Verdana"/>
                                <w:spacing w:val="-4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jc w:val="center"/>
                              <w:rPr>
                                <w:rFonts w:ascii="Verdana" w:hAnsi="Verdana" w:cs="Arial"/>
                                <w:spacing w:val="-2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Verdana" w:hAnsi="Verdana"/>
                                <w:spacing w:val="-22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rPr>
                                <w:rFonts w:ascii="Verdana" w:hAnsi="Verdana" w:cs="Arial"/>
                                <w:spacing w:val="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Verdana" w:hAnsi="Verdana"/>
                                <w:spacing w:val="8"/>
                                <w:sz w:val="18"/>
                                <w:szCs w:val="18"/>
                              </w:rPr>
                              <w:t>Γραφείο Σχολικών Συμβούλων Δ.Ε.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rPr>
                                <w:rFonts w:ascii="Verdana" w:hAnsi="Verdana" w:cs="Arial"/>
                                <w:spacing w:val="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Verdana" w:hAnsi="Verdana"/>
                                <w:spacing w:val="8"/>
                                <w:sz w:val="18"/>
                                <w:szCs w:val="18"/>
                              </w:rPr>
                              <w:t>Λήδα Ζαμπετάκη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rPr>
                                <w:rFonts w:ascii="Verdana" w:hAnsi="Verdana" w:cs="Arial"/>
                                <w:spacing w:val="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Verdana" w:hAnsi="Verdana"/>
                                <w:spacing w:val="8"/>
                                <w:sz w:val="18"/>
                                <w:szCs w:val="18"/>
                              </w:rPr>
                              <w:t>Σχολική Σύμβουλος ΠΕ11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rPr>
                                <w:rFonts w:ascii="Verdana" w:hAnsi="Verdana" w:cs="Arial"/>
                                <w:spacing w:val="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Verdana" w:hAnsi="Verdana"/>
                                <w:spacing w:val="8"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Arial" w:ascii="Verdana" w:hAnsi="Verdana"/>
                                <w:sz w:val="18"/>
                                <w:szCs w:val="18"/>
                              </w:rPr>
                              <w:t>Δ/νση: Ρολέν 4  * Τ.Κ. 71305 - Ηράκλειο</w:t>
                            </w:r>
                          </w:p>
                          <w:p>
                            <w:pPr>
                              <w:pStyle w:val="Style23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ind w:left="0" w:hanging="0"/>
                              <w:contextualSpacing/>
                              <w:rPr/>
                            </w:pPr>
                            <w:r>
                              <w:rPr>
                                <w:rFonts w:eastAsia="Verdana" w:cs="Verdana"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 w:ascii="Verdana" w:hAnsi="Verdana"/>
                                <w:sz w:val="18"/>
                                <w:szCs w:val="18"/>
                              </w:rPr>
                              <w:t>Τηλ. : 2810 246863 – 246860 – 342206</w:t>
                            </w:r>
                          </w:p>
                          <w:p>
                            <w:pPr>
                              <w:pStyle w:val="Style23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ind w:left="0" w:hanging="0"/>
                              <w:contextualSpacing/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Verdana" w:cs="Verdana"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 w:ascii="Verdana" w:hAnsi="Verdana"/>
                                <w:sz w:val="18"/>
                                <w:szCs w:val="18"/>
                                <w:lang w:val="en-US"/>
                              </w:rPr>
                              <w:t>Fax</w:t>
                            </w:r>
                            <w:r>
                              <w:rPr>
                                <w:rFonts w:cs="Arial" w:ascii="Verdana" w:hAnsi="Verdana"/>
                                <w:sz w:val="18"/>
                                <w:szCs w:val="18"/>
                              </w:rPr>
                              <w:t>: 2810222076  Κινητό:</w:t>
                            </w:r>
                            <w:r>
                              <w:rPr>
                                <w:rFonts w:cs="Arial" w:ascii="Verdana" w:hAnsi="Verdana"/>
                                <w:sz w:val="18"/>
                                <w:szCs w:val="18"/>
                                <w:lang w:val="en-US"/>
                              </w:rPr>
                              <w:t>6971648614</w:t>
                            </w:r>
                            <w:r>
                              <w:rPr>
                                <w:color w:val="000080"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23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ind w:left="0" w:hanging="0"/>
                              <w:contextualSpacing/>
                              <w:rPr/>
                            </w:pPr>
                            <w:r>
                              <w:rPr>
                                <w:rFonts w:eastAsia="Verdana" w:cs="Verdana"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 w:ascii="Verdana" w:hAnsi="Verdana"/>
                                <w:sz w:val="18"/>
                                <w:szCs w:val="18"/>
                              </w:rPr>
                              <w:t>Ε-</w:t>
                            </w:r>
                            <w:r>
                              <w:rPr>
                                <w:rFonts w:cs="Arial" w:ascii="Verdana" w:hAnsi="Verdana"/>
                                <w:sz w:val="18"/>
                                <w:szCs w:val="18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cs="Arial" w:ascii="Verdana" w:hAnsi="Verdana"/>
                                <w:sz w:val="18"/>
                                <w:szCs w:val="18"/>
                              </w:rPr>
                              <w:t xml:space="preserve">: γραμματ.: </w:t>
                            </w:r>
                            <w:hyperlink r:id="rId2">
                              <w:r>
                                <w:rPr>
                                  <w:rStyle w:val="Style15"/>
                                  <w:rFonts w:cs="Arial" w:ascii="Verdana" w:hAnsi="Verdana"/>
                                  <w:sz w:val="18"/>
                                  <w:szCs w:val="18"/>
                                  <w:u w:val="none"/>
                                  <w:lang w:val="de-DE"/>
                                </w:rPr>
                                <w:t>grss@dide.ira.sch.gr</w:t>
                              </w:r>
                            </w:hyperlink>
                          </w:p>
                          <w:p>
                            <w:pPr>
                              <w:pStyle w:val="Style23"/>
                              <w:tabs>
                                <w:tab w:val="left" w:pos="0" w:leader="none"/>
                              </w:tabs>
                              <w:spacing w:lineRule="auto" w:line="240" w:before="0" w:after="0"/>
                              <w:ind w:left="0" w:hanging="0"/>
                              <w:contextualSpacing/>
                              <w:rPr/>
                            </w:pPr>
                            <w:r>
                              <w:rPr>
                                <w:rFonts w:eastAsia="Verdana" w:cs="Verdana" w:ascii="Verdana" w:hAnsi="Verdana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>
                              <w:rPr>
                                <w:rFonts w:cs="Arial" w:ascii="Verdana" w:hAnsi="Verdana"/>
                                <w:sz w:val="18"/>
                                <w:szCs w:val="18"/>
                              </w:rPr>
                              <w:t xml:space="preserve">προσωπ.  : </w:t>
                            </w:r>
                            <w:hyperlink r:id="rId3">
                              <w:r>
                                <w:rPr>
                                  <w:rStyle w:val="Style15"/>
                                  <w:rFonts w:cs="Arial" w:ascii="Verdana" w:hAnsi="Verdana"/>
                                  <w:sz w:val="18"/>
                                  <w:szCs w:val="18"/>
                                  <w:lang w:val="en-US"/>
                                </w:rPr>
                                <w:t>leda</w:t>
                              </w:r>
                              <w:r>
                                <w:rPr>
                                  <w:rStyle w:val="Style15"/>
                                  <w:rFonts w:cs="Arial" w:ascii="Verdana" w:hAnsi="Verdana"/>
                                  <w:sz w:val="18"/>
                                  <w:szCs w:val="18"/>
                                </w:rPr>
                                <w:t>@</w:t>
                              </w:r>
                              <w:r>
                                <w:rPr>
                                  <w:rStyle w:val="Style15"/>
                                  <w:rFonts w:cs="Arial" w:ascii="Verdana" w:hAnsi="Verdana"/>
                                  <w:sz w:val="18"/>
                                  <w:szCs w:val="18"/>
                                  <w:lang w:val="en-US"/>
                                </w:rPr>
                                <w:t>her</w:t>
                              </w:r>
                              <w:r>
                                <w:rPr>
                                  <w:rStyle w:val="Style15"/>
                                  <w:rFonts w:cs="Arial" w:ascii="Verdana" w:hAnsi="Verdana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Style15"/>
                                  <w:rFonts w:cs="Arial" w:ascii="Verdana" w:hAnsi="Verdana"/>
                                  <w:sz w:val="18"/>
                                  <w:szCs w:val="18"/>
                                  <w:lang w:val="en-US"/>
                                </w:rPr>
                                <w:t>forthnet</w:t>
                              </w:r>
                              <w:r>
                                <w:rPr>
                                  <w:rStyle w:val="Style15"/>
                                  <w:rFonts w:cs="Arial" w:ascii="Verdana" w:hAnsi="Verdana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Style15"/>
                                  <w:rFonts w:cs="Arial" w:ascii="Verdana" w:hAnsi="Verdana"/>
                                  <w:sz w:val="18"/>
                                  <w:szCs w:val="18"/>
                                  <w:lang w:val="en-US"/>
                                </w:rPr>
                                <w:t>gr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2160" rIns="92160" tIns="46440" bIns="46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Πλαίσιο1" fillcolor="white" stroked="f" style="position:absolute;margin-left:-10.55pt;margin-top:42.9pt;width:206.75pt;height:178.85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tabs>
                          <w:tab w:val="left" w:pos="0" w:leader="none"/>
                          <w:tab w:val="left" w:pos="4680" w:leader="none"/>
                          <w:tab w:val="left" w:pos="5387" w:leader="none"/>
                          <w:tab w:val="left" w:pos="6237" w:leader="none"/>
                        </w:tabs>
                        <w:spacing w:lineRule="auto" w:line="240" w:before="0" w:after="0"/>
                        <w:jc w:val="center"/>
                        <w:rPr>
                          <w:rFonts w:ascii="Verdana" w:hAnsi="Verdana" w:cs="Verdana"/>
                          <w:spacing w:val="30"/>
                        </w:rPr>
                      </w:pPr>
                      <w:r>
                        <w:rPr>
                          <w:rFonts w:cs="Verdana" w:ascii="Verdana" w:hAnsi="Verdana"/>
                          <w:b/>
                          <w:bCs/>
                          <w:spacing w:val="30"/>
                        </w:rPr>
                        <w:t>ΕΛΛΗΝΙΚΗ  ΔΗΜΟΚΡΑΤΙΑ</w:t>
                      </w:r>
                    </w:p>
                    <w:p>
                      <w:pPr>
                        <w:pStyle w:val="Normal"/>
                        <w:tabs>
                          <w:tab w:val="left" w:pos="0" w:leader="none"/>
                        </w:tabs>
                        <w:spacing w:lineRule="auto" w:line="240" w:before="0" w:after="0"/>
                        <w:jc w:val="center"/>
                        <w:rPr/>
                      </w:pPr>
                      <w:r>
                        <w:rPr>
                          <w:rFonts w:cs="Arial" w:ascii="Verdana" w:hAnsi="Verdana"/>
                          <w:sz w:val="16"/>
                          <w:szCs w:val="16"/>
                        </w:rPr>
                        <w:t>ΥΠΟΥΡΓΕΙΟ ΠΑΙΔΕΙΑΣ ΕΡΕΥΝΑΣ ΚΑΙ ΘΡΗΣΚΕΥΜΑΤΩΝ</w:t>
                      </w:r>
                    </w:p>
                    <w:p>
                      <w:pPr>
                        <w:pStyle w:val="Normal"/>
                        <w:tabs>
                          <w:tab w:val="left" w:pos="0" w:leader="none"/>
                        </w:tabs>
                        <w:spacing w:lineRule="auto" w:line="240" w:before="0" w:after="0"/>
                        <w:rPr>
                          <w:rFonts w:ascii="Verdana" w:hAnsi="Verdana" w:cs="Arial"/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rFonts w:cs="Arial" w:ascii="Verdana" w:hAnsi="Verdana"/>
                          <w:spacing w:val="-4"/>
                          <w:sz w:val="16"/>
                          <w:szCs w:val="16"/>
                        </w:rPr>
                        <w:t>ΠΕΡΙΦΕΡΕΙΑΚΗ ΔΙΕΥΘΥΝΣΗ Π.Ε. &amp; Δ.Ε. ΚΡΗΤΗΣ</w:t>
                      </w:r>
                    </w:p>
                    <w:p>
                      <w:pPr>
                        <w:pStyle w:val="Normal"/>
                        <w:pBdr>
                          <w:bottom w:val="double" w:sz="6" w:space="1" w:color="000001"/>
                        </w:pBdr>
                        <w:tabs>
                          <w:tab w:val="left" w:pos="0" w:leader="none"/>
                        </w:tabs>
                        <w:spacing w:lineRule="auto" w:line="240" w:before="0" w:after="0"/>
                        <w:rPr>
                          <w:rFonts w:ascii="Verdana" w:hAnsi="Verdana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cs="Arial" w:ascii="Verdana" w:hAnsi="Verdana"/>
                          <w:spacing w:val="-4"/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Normal"/>
                        <w:tabs>
                          <w:tab w:val="left" w:pos="0" w:leader="none"/>
                        </w:tabs>
                        <w:spacing w:lineRule="auto" w:line="240" w:before="0" w:after="0"/>
                        <w:jc w:val="center"/>
                        <w:rPr>
                          <w:rFonts w:ascii="Verdana" w:hAnsi="Verdana" w:cs="Arial"/>
                          <w:spacing w:val="-22"/>
                          <w:sz w:val="16"/>
                          <w:szCs w:val="16"/>
                        </w:rPr>
                      </w:pPr>
                      <w:r>
                        <w:rPr>
                          <w:rFonts w:cs="Arial" w:ascii="Verdana" w:hAnsi="Verdana"/>
                          <w:spacing w:val="-22"/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Normal"/>
                        <w:tabs>
                          <w:tab w:val="left" w:pos="0" w:leader="none"/>
                        </w:tabs>
                        <w:spacing w:lineRule="auto" w:line="240" w:before="0" w:after="0"/>
                        <w:rPr>
                          <w:rFonts w:ascii="Verdana" w:hAnsi="Verdana" w:cs="Arial"/>
                          <w:spacing w:val="8"/>
                          <w:sz w:val="18"/>
                          <w:szCs w:val="18"/>
                        </w:rPr>
                      </w:pPr>
                      <w:r>
                        <w:rPr>
                          <w:rFonts w:cs="Arial" w:ascii="Verdana" w:hAnsi="Verdana"/>
                          <w:spacing w:val="8"/>
                          <w:sz w:val="18"/>
                          <w:szCs w:val="18"/>
                        </w:rPr>
                        <w:t>Γραφείο Σχολικών Συμβούλων Δ.Ε.</w:t>
                      </w:r>
                    </w:p>
                    <w:p>
                      <w:pPr>
                        <w:pStyle w:val="Normal"/>
                        <w:tabs>
                          <w:tab w:val="left" w:pos="0" w:leader="none"/>
                        </w:tabs>
                        <w:spacing w:lineRule="auto" w:line="240" w:before="0" w:after="0"/>
                        <w:rPr>
                          <w:rFonts w:ascii="Verdana" w:hAnsi="Verdana" w:cs="Arial"/>
                          <w:spacing w:val="8"/>
                          <w:sz w:val="18"/>
                          <w:szCs w:val="18"/>
                        </w:rPr>
                      </w:pPr>
                      <w:r>
                        <w:rPr>
                          <w:rFonts w:cs="Arial" w:ascii="Verdana" w:hAnsi="Verdana"/>
                          <w:spacing w:val="8"/>
                          <w:sz w:val="18"/>
                          <w:szCs w:val="18"/>
                        </w:rPr>
                        <w:t>Λήδα Ζαμπετάκη</w:t>
                      </w:r>
                    </w:p>
                    <w:p>
                      <w:pPr>
                        <w:pStyle w:val="Normal"/>
                        <w:tabs>
                          <w:tab w:val="left" w:pos="0" w:leader="none"/>
                        </w:tabs>
                        <w:spacing w:lineRule="auto" w:line="240" w:before="0" w:after="0"/>
                        <w:rPr>
                          <w:rFonts w:ascii="Verdana" w:hAnsi="Verdana" w:cs="Arial"/>
                          <w:spacing w:val="8"/>
                          <w:sz w:val="18"/>
                          <w:szCs w:val="18"/>
                        </w:rPr>
                      </w:pPr>
                      <w:r>
                        <w:rPr>
                          <w:rFonts w:cs="Arial" w:ascii="Verdana" w:hAnsi="Verdana"/>
                          <w:spacing w:val="8"/>
                          <w:sz w:val="18"/>
                          <w:szCs w:val="18"/>
                        </w:rPr>
                        <w:t>Σχολική Σύμβουλος ΠΕ11</w:t>
                      </w:r>
                    </w:p>
                    <w:p>
                      <w:pPr>
                        <w:pStyle w:val="Normal"/>
                        <w:tabs>
                          <w:tab w:val="left" w:pos="0" w:leader="none"/>
                        </w:tabs>
                        <w:spacing w:lineRule="auto" w:line="240" w:before="0" w:after="0"/>
                        <w:rPr>
                          <w:rFonts w:ascii="Verdana" w:hAnsi="Verdana" w:cs="Arial"/>
                          <w:spacing w:val="8"/>
                          <w:sz w:val="18"/>
                          <w:szCs w:val="18"/>
                        </w:rPr>
                      </w:pPr>
                      <w:r>
                        <w:rPr>
                          <w:rFonts w:cs="Arial" w:ascii="Verdana" w:hAnsi="Verdana"/>
                          <w:spacing w:val="8"/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Normal"/>
                        <w:tabs>
                          <w:tab w:val="left" w:pos="0" w:leader="none"/>
                        </w:tabs>
                        <w:spacing w:lineRule="auto" w:line="240" w:before="0" w:after="0"/>
                        <w:rPr/>
                      </w:pPr>
                      <w:r>
                        <w:rPr>
                          <w:rFonts w:cs="Arial" w:ascii="Verdana" w:hAnsi="Verdana"/>
                          <w:sz w:val="18"/>
                          <w:szCs w:val="18"/>
                        </w:rPr>
                        <w:t>Δ/νση: Ρολέν 4  * Τ.Κ. 71305 - Ηράκλειο</w:t>
                      </w:r>
                    </w:p>
                    <w:p>
                      <w:pPr>
                        <w:pStyle w:val="Style23"/>
                        <w:tabs>
                          <w:tab w:val="left" w:pos="0" w:leader="none"/>
                        </w:tabs>
                        <w:spacing w:lineRule="auto" w:line="240" w:before="0" w:after="0"/>
                        <w:ind w:left="0" w:hanging="0"/>
                        <w:contextualSpacing/>
                        <w:rPr/>
                      </w:pPr>
                      <w:r>
                        <w:rPr>
                          <w:rFonts w:eastAsia="Verdana" w:cs="Verdana" w:ascii="Verdana" w:hAnsi="Verdan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 w:ascii="Verdana" w:hAnsi="Verdana"/>
                          <w:sz w:val="18"/>
                          <w:szCs w:val="18"/>
                        </w:rPr>
                        <w:t>Τηλ. : 2810 246863 – 246860 – 342206</w:t>
                      </w:r>
                    </w:p>
                    <w:p>
                      <w:pPr>
                        <w:pStyle w:val="Style23"/>
                        <w:tabs>
                          <w:tab w:val="left" w:pos="0" w:leader="none"/>
                        </w:tabs>
                        <w:spacing w:lineRule="auto" w:line="240" w:before="0" w:after="0"/>
                        <w:ind w:left="0" w:hanging="0"/>
                        <w:contextualSpacing/>
                        <w:rPr>
                          <w:rFonts w:ascii="Verdana" w:hAnsi="Verdana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="Verdana" w:cs="Verdana" w:ascii="Verdana" w:hAnsi="Verdan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 w:ascii="Verdana" w:hAnsi="Verdana"/>
                          <w:sz w:val="18"/>
                          <w:szCs w:val="18"/>
                          <w:lang w:val="en-US"/>
                        </w:rPr>
                        <w:t>Fax</w:t>
                      </w:r>
                      <w:r>
                        <w:rPr>
                          <w:rFonts w:cs="Arial" w:ascii="Verdana" w:hAnsi="Verdana"/>
                          <w:sz w:val="18"/>
                          <w:szCs w:val="18"/>
                        </w:rPr>
                        <w:t>: 2810222076  Κινητό:</w:t>
                      </w:r>
                      <w:r>
                        <w:rPr>
                          <w:rFonts w:cs="Arial" w:ascii="Verdana" w:hAnsi="Verdana"/>
                          <w:sz w:val="18"/>
                          <w:szCs w:val="18"/>
                          <w:lang w:val="en-US"/>
                        </w:rPr>
                        <w:t>6971648614</w:t>
                      </w:r>
                      <w:r>
                        <w:rPr>
                          <w:color w:val="000080"/>
                          <w:sz w:val="27"/>
                          <w:szCs w:val="27"/>
                        </w:rPr>
                        <w:t xml:space="preserve"> </w:t>
                      </w:r>
                    </w:p>
                    <w:p>
                      <w:pPr>
                        <w:pStyle w:val="Style23"/>
                        <w:tabs>
                          <w:tab w:val="left" w:pos="0" w:leader="none"/>
                        </w:tabs>
                        <w:spacing w:lineRule="auto" w:line="240" w:before="0" w:after="0"/>
                        <w:ind w:left="0" w:hanging="0"/>
                        <w:contextualSpacing/>
                        <w:rPr/>
                      </w:pPr>
                      <w:r>
                        <w:rPr>
                          <w:rFonts w:eastAsia="Verdana" w:cs="Verdana" w:ascii="Verdana" w:hAnsi="Verdan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 w:ascii="Verdana" w:hAnsi="Verdana"/>
                          <w:sz w:val="18"/>
                          <w:szCs w:val="18"/>
                        </w:rPr>
                        <w:t>Ε-</w:t>
                      </w:r>
                      <w:r>
                        <w:rPr>
                          <w:rFonts w:cs="Arial" w:ascii="Verdana" w:hAnsi="Verdana"/>
                          <w:sz w:val="18"/>
                          <w:szCs w:val="18"/>
                          <w:lang w:val="en-US"/>
                        </w:rPr>
                        <w:t>mail</w:t>
                      </w:r>
                      <w:r>
                        <w:rPr>
                          <w:rFonts w:cs="Arial" w:ascii="Verdana" w:hAnsi="Verdana"/>
                          <w:sz w:val="18"/>
                          <w:szCs w:val="18"/>
                        </w:rPr>
                        <w:t xml:space="preserve">: γραμματ.: </w:t>
                      </w:r>
                      <w:hyperlink r:id="rId4">
                        <w:r>
                          <w:rPr>
                            <w:rStyle w:val="Style15"/>
                            <w:rFonts w:cs="Arial" w:ascii="Verdana" w:hAnsi="Verdana"/>
                            <w:sz w:val="18"/>
                            <w:szCs w:val="18"/>
                            <w:u w:val="none"/>
                            <w:lang w:val="de-DE"/>
                          </w:rPr>
                          <w:t>grss@dide.ira.sch.gr</w:t>
                        </w:r>
                      </w:hyperlink>
                    </w:p>
                    <w:p>
                      <w:pPr>
                        <w:pStyle w:val="Style23"/>
                        <w:tabs>
                          <w:tab w:val="left" w:pos="0" w:leader="none"/>
                        </w:tabs>
                        <w:spacing w:lineRule="auto" w:line="240" w:before="0" w:after="0"/>
                        <w:ind w:left="0" w:hanging="0"/>
                        <w:contextualSpacing/>
                        <w:rPr/>
                      </w:pPr>
                      <w:r>
                        <w:rPr>
                          <w:rFonts w:eastAsia="Verdana" w:cs="Verdana" w:ascii="Verdana" w:hAnsi="Verdana"/>
                          <w:sz w:val="18"/>
                          <w:szCs w:val="18"/>
                        </w:rPr>
                        <w:t xml:space="preserve">            </w:t>
                      </w:r>
                      <w:r>
                        <w:rPr>
                          <w:rFonts w:cs="Arial" w:ascii="Verdana" w:hAnsi="Verdana"/>
                          <w:sz w:val="18"/>
                          <w:szCs w:val="18"/>
                        </w:rPr>
                        <w:t xml:space="preserve">προσωπ.  : </w:t>
                      </w:r>
                      <w:hyperlink r:id="rId5">
                        <w:r>
                          <w:rPr>
                            <w:rStyle w:val="Style15"/>
                            <w:rFonts w:cs="Arial" w:ascii="Verdana" w:hAnsi="Verdana"/>
                            <w:sz w:val="18"/>
                            <w:szCs w:val="18"/>
                            <w:lang w:val="en-US"/>
                          </w:rPr>
                          <w:t>leda</w:t>
                        </w:r>
                        <w:r>
                          <w:rPr>
                            <w:rStyle w:val="Style15"/>
                            <w:rFonts w:cs="Arial" w:ascii="Verdana" w:hAnsi="Verdana"/>
                            <w:sz w:val="18"/>
                            <w:szCs w:val="18"/>
                          </w:rPr>
                          <w:t>@</w:t>
                        </w:r>
                        <w:r>
                          <w:rPr>
                            <w:rStyle w:val="Style15"/>
                            <w:rFonts w:cs="Arial" w:ascii="Verdana" w:hAnsi="Verdana"/>
                            <w:sz w:val="18"/>
                            <w:szCs w:val="18"/>
                            <w:lang w:val="en-US"/>
                          </w:rPr>
                          <w:t>her</w:t>
                        </w:r>
                        <w:r>
                          <w:rPr>
                            <w:rStyle w:val="Style15"/>
                            <w:rFonts w:cs="Arial" w:ascii="Verdana" w:hAnsi="Verdana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Style15"/>
                            <w:rFonts w:cs="Arial" w:ascii="Verdana" w:hAnsi="Verdana"/>
                            <w:sz w:val="18"/>
                            <w:szCs w:val="18"/>
                            <w:lang w:val="en-US"/>
                          </w:rPr>
                          <w:t>forthnet</w:t>
                        </w:r>
                        <w:r>
                          <w:rPr>
                            <w:rStyle w:val="Style15"/>
                            <w:rFonts w:cs="Arial" w:ascii="Verdana" w:hAnsi="Verdana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Style15"/>
                            <w:rFonts w:cs="Arial" w:ascii="Verdana" w:hAnsi="Verdana"/>
                            <w:sz w:val="18"/>
                            <w:szCs w:val="18"/>
                            <w:lang w:val="en-US"/>
                          </w:rPr>
                          <w:t>gr</w:t>
                        </w:r>
                      </w:hyperlink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>
                      <w:pPr>
                        <w:pStyle w:val="Normal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114935" distR="114935" simplePos="0" locked="0" layoutInCell="1" allowOverlap="1" relativeHeight="5">
            <wp:simplePos x="0" y="0"/>
            <wp:positionH relativeFrom="column">
              <wp:posOffset>819150</wp:posOffset>
            </wp:positionH>
            <wp:positionV relativeFrom="paragraph">
              <wp:posOffset>2540</wp:posOffset>
            </wp:positionV>
            <wp:extent cx="487045" cy="457200"/>
            <wp:effectExtent l="0" t="0" r="0" b="0"/>
            <wp:wrapTight wrapText="bothSides">
              <wp:wrapPolygon edited="0">
                <wp:start x="-2276" y="0"/>
                <wp:lineTo x="-2276" y="19244"/>
                <wp:lineTo x="21957" y="19244"/>
                <wp:lineTo x="21957" y="0"/>
                <wp:lineTo x="-2276" y="0"/>
              </wp:wrapPolygon>
            </wp:wrapTight>
            <wp:docPr id="3" name="Εικόνα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lang w:val="el-GR" w:eastAsia="el-GR"/>
        </w:rPr>
      </w:pPr>
      <w:r>
        <w:rPr>
          <w:lang w:val="el-GR" w:eastAsia="el-GR"/>
        </w:rPr>
      </w:r>
    </w:p>
    <w:p>
      <w:pPr>
        <w:pStyle w:val="Normal"/>
        <w:rPr/>
      </w:pPr>
      <w:r>
        <w:rPr/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120650</wp:posOffset>
                </wp:positionH>
                <wp:positionV relativeFrom="paragraph">
                  <wp:posOffset>-109855</wp:posOffset>
                </wp:positionV>
                <wp:extent cx="3185795" cy="2753360"/>
                <wp:effectExtent l="0" t="0" r="0" b="0"/>
                <wp:wrapSquare wrapText="bothSides"/>
                <wp:docPr id="4" name="Πλαίσιο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280" cy="275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left"/>
                              <w:rPr/>
                            </w:pPr>
                            <w:r>
                              <w:rPr>
                                <w:rFonts w:cs="Tahoma"/>
                                <w:b w:val="false"/>
                                <w:bCs w:val="false"/>
                                <w:color w:val="00000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cs="Tahoma"/>
                                <w:b w:val="false"/>
                                <w:bCs w:val="false"/>
                                <w:color w:val="000000"/>
                              </w:rPr>
                              <w:t xml:space="preserve">Ηράκλειο </w:t>
                            </w:r>
                            <w:r>
                              <w:rPr>
                                <w:rFonts w:cs="Tahoma"/>
                                <w:b w:val="false"/>
                                <w:bCs w:val="false"/>
                                <w:color w:val="000000"/>
                              </w:rPr>
                              <w:t>23</w:t>
                            </w:r>
                            <w:r>
                              <w:rPr>
                                <w:rFonts w:cs="Tahoma"/>
                                <w:b w:val="false"/>
                                <w:bCs w:val="false"/>
                                <w:color w:val="000000"/>
                              </w:rPr>
                              <w:t>/11/2016</w:t>
                            </w:r>
                          </w:p>
                          <w:p>
                            <w:pPr>
                              <w:pStyle w:val="Normal"/>
                              <w:jc w:val="left"/>
                              <w:rPr/>
                            </w:pPr>
                            <w:r>
                              <w:rPr>
                                <w:rFonts w:cs="Tahoma"/>
                                <w:b w:val="false"/>
                                <w:bCs w:val="false"/>
                                <w:color w:val="000000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cs="Tahoma"/>
                                <w:b w:val="false"/>
                                <w:bCs w:val="false"/>
                                <w:color w:val="000000"/>
                              </w:rPr>
                              <w:t>Αρ.Πρωτ.:</w:t>
                            </w:r>
                            <w:r>
                              <w:rPr>
                                <w:rFonts w:cs="Tahoma"/>
                                <w:b w:val="false"/>
                                <w:bCs w:val="false"/>
                                <w:color w:val="000000"/>
                              </w:rPr>
                              <w:t>1276</w:t>
                            </w:r>
                            <w:r>
                              <w:rPr>
                                <w:rFonts w:cs="Tahoma"/>
                                <w:b w:val="false"/>
                                <w:bCs w:val="false"/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rPr>
                                <w:b w:val="false"/>
                                <w:b w:val="false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bCs/>
                                <w:color w:val="000000"/>
                              </w:rPr>
                              <w:t>Προς</w:t>
                            </w:r>
                            <w:r>
                              <w:rPr>
                                <w:b w:val="false"/>
                                <w:bCs w:val="false"/>
                              </w:rPr>
                              <w:t>: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b w:val="false"/>
                                <w:b w:val="false"/>
                                <w:bCs w:val="false"/>
                              </w:rPr>
                            </w:pPr>
                            <w:r>
                              <w:rPr>
                                <w:rFonts w:cs="Calibri"/>
                                <w:b w:val="false"/>
                                <w:bCs w:val="false"/>
                              </w:rPr>
                              <w:t>Διεύθυνση Δ/θμιας Εκπ/σης  Ηρακλείου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b w:val="false"/>
                                <w:b w:val="false"/>
                                <w:bCs w:val="false"/>
                              </w:rPr>
                            </w:pPr>
                            <w:r>
                              <w:rPr>
                                <w:rFonts w:cs="Calibri"/>
                                <w:b w:val="false"/>
                                <w:bCs w:val="false"/>
                              </w:rPr>
                              <w:t>Διευθυντές/ντριες Γυμνασίων και Λυκείων επιστημονικής μας ευθύνης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/>
                            </w:pPr>
                            <w:r>
                              <w:rPr>
                                <w:rFonts w:cs="Calibri"/>
                                <w:b w:val="false"/>
                                <w:bCs w:val="false"/>
                              </w:rPr>
                              <w:t xml:space="preserve">Εκπαιδευτικούς Φυσικής Αγωγής </w:t>
                            </w:r>
                            <w:r>
                              <w:rPr>
                                <w:rFonts w:cs="Calibri"/>
                                <w:b w:val="false"/>
                                <w:bCs w:val="false"/>
                              </w:rPr>
                              <w:t>των ως άνω σχολείων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/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Κοιν</w:t>
                            </w:r>
                            <w:r>
                              <w:rPr>
                                <w:rFonts w:cs="Calibri"/>
                                <w:b w:val="false"/>
                                <w:bCs w:val="false"/>
                              </w:rPr>
                              <w:t xml:space="preserve">.: </w:t>
                            </w:r>
                            <w:r>
                              <w:rPr>
                                <w:rFonts w:cs="Calibri"/>
                                <w:b w:val="false"/>
                                <w:bCs w:val="false"/>
                              </w:rPr>
                              <w:t>Προϊστάμενος Επιστημονικής και Παιδαγωγικής Καθοδήγησης ΠΔΕ Κρήτης.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ind w:left="720" w:hanging="0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Normal"/>
                              <w:ind w:left="720" w:hanging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spacing w:before="0" w:after="200"/>
                              <w:ind w:left="720" w:hanging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2160" rIns="92160" tIns="46440" bIns="46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Πλαίσιο4" fillcolor="white" stroked="f" style="position:absolute;margin-left:9.5pt;margin-top:-8.65pt;width:250.75pt;height:216.7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jc w:val="left"/>
                        <w:rPr/>
                      </w:pPr>
                      <w:r>
                        <w:rPr>
                          <w:rFonts w:cs="Tahoma"/>
                          <w:b w:val="false"/>
                          <w:bCs w:val="false"/>
                          <w:color w:val="000000"/>
                        </w:rPr>
                        <w:t xml:space="preserve">                          </w:t>
                      </w:r>
                      <w:r>
                        <w:rPr>
                          <w:rFonts w:cs="Tahoma"/>
                          <w:b w:val="false"/>
                          <w:bCs w:val="false"/>
                          <w:color w:val="000000"/>
                        </w:rPr>
                        <w:t xml:space="preserve">Ηράκλειο </w:t>
                      </w:r>
                      <w:r>
                        <w:rPr>
                          <w:rFonts w:cs="Tahoma"/>
                          <w:b w:val="false"/>
                          <w:bCs w:val="false"/>
                          <w:color w:val="000000"/>
                        </w:rPr>
                        <w:t>23</w:t>
                      </w:r>
                      <w:r>
                        <w:rPr>
                          <w:rFonts w:cs="Tahoma"/>
                          <w:b w:val="false"/>
                          <w:bCs w:val="false"/>
                          <w:color w:val="000000"/>
                        </w:rPr>
                        <w:t>/11/2016</w:t>
                      </w:r>
                    </w:p>
                    <w:p>
                      <w:pPr>
                        <w:pStyle w:val="Normal"/>
                        <w:jc w:val="left"/>
                        <w:rPr/>
                      </w:pPr>
                      <w:r>
                        <w:rPr>
                          <w:rFonts w:cs="Tahoma"/>
                          <w:b w:val="false"/>
                          <w:bCs w:val="false"/>
                          <w:color w:val="000000"/>
                        </w:rPr>
                        <w:t xml:space="preserve">                                   </w:t>
                      </w:r>
                      <w:r>
                        <w:rPr>
                          <w:rFonts w:cs="Tahoma"/>
                          <w:b w:val="false"/>
                          <w:bCs w:val="false"/>
                          <w:color w:val="000000"/>
                        </w:rPr>
                        <w:t>Αρ.Πρωτ.:</w:t>
                      </w:r>
                      <w:r>
                        <w:rPr>
                          <w:rFonts w:cs="Tahoma"/>
                          <w:b w:val="false"/>
                          <w:bCs w:val="false"/>
                          <w:color w:val="000000"/>
                        </w:rPr>
                        <w:t>1276</w:t>
                      </w:r>
                      <w:r>
                        <w:rPr>
                          <w:rFonts w:cs="Tahoma"/>
                          <w:b w:val="false"/>
                          <w:bCs w:val="false"/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Normal"/>
                        <w:rPr>
                          <w:b w:val="false"/>
                          <w:b w:val="false"/>
                        </w:rPr>
                      </w:pPr>
                      <w:r>
                        <w:rPr>
                          <w:rFonts w:cs="Tahoma"/>
                          <w:b/>
                          <w:bCs/>
                          <w:color w:val="000000"/>
                        </w:rPr>
                        <w:t>Προς</w:t>
                      </w:r>
                      <w:r>
                        <w:rPr>
                          <w:b w:val="false"/>
                          <w:bCs w:val="false"/>
                        </w:rPr>
                        <w:t>:</w:t>
                      </w:r>
                    </w:p>
                    <w:p>
                      <w:pPr>
                        <w:pStyle w:val="Normal"/>
                        <w:jc w:val="both"/>
                        <w:rPr>
                          <w:b w:val="false"/>
                          <w:b w:val="false"/>
                          <w:bCs w:val="false"/>
                        </w:rPr>
                      </w:pPr>
                      <w:r>
                        <w:rPr>
                          <w:rFonts w:cs="Calibri"/>
                          <w:b w:val="false"/>
                          <w:bCs w:val="false"/>
                        </w:rPr>
                        <w:t>Διεύθυνση Δ/θμιας Εκπ/σης  Ηρακλείου</w:t>
                      </w:r>
                    </w:p>
                    <w:p>
                      <w:pPr>
                        <w:pStyle w:val="Normal"/>
                        <w:jc w:val="both"/>
                        <w:rPr>
                          <w:b w:val="false"/>
                          <w:b w:val="false"/>
                          <w:bCs w:val="false"/>
                        </w:rPr>
                      </w:pPr>
                      <w:r>
                        <w:rPr>
                          <w:rFonts w:cs="Calibri"/>
                          <w:b w:val="false"/>
                          <w:bCs w:val="false"/>
                        </w:rPr>
                        <w:t>Διευθυντές/ντριες Γυμνασίων και Λυκείων επιστημονικής μας ευθύνης</w:t>
                      </w:r>
                    </w:p>
                    <w:p>
                      <w:pPr>
                        <w:pStyle w:val="Normal"/>
                        <w:jc w:val="both"/>
                        <w:rPr/>
                      </w:pPr>
                      <w:r>
                        <w:rPr>
                          <w:rFonts w:cs="Calibri"/>
                          <w:b w:val="false"/>
                          <w:bCs w:val="false"/>
                        </w:rPr>
                        <w:t xml:space="preserve">Εκπαιδευτικούς Φυσικής Αγωγής </w:t>
                      </w:r>
                      <w:r>
                        <w:rPr>
                          <w:rFonts w:cs="Calibri"/>
                          <w:b w:val="false"/>
                          <w:bCs w:val="false"/>
                        </w:rPr>
                        <w:t>των ως άνω σχολείων</w:t>
                      </w:r>
                    </w:p>
                    <w:p>
                      <w:pPr>
                        <w:pStyle w:val="Normal"/>
                        <w:jc w:val="both"/>
                        <w:rPr/>
                      </w:pPr>
                      <w:r>
                        <w:rPr>
                          <w:rFonts w:cs="Calibri"/>
                          <w:b/>
                          <w:bCs/>
                        </w:rPr>
                        <w:t>Κοιν</w:t>
                      </w:r>
                      <w:r>
                        <w:rPr>
                          <w:rFonts w:cs="Calibri"/>
                          <w:b w:val="false"/>
                          <w:bCs w:val="false"/>
                        </w:rPr>
                        <w:t xml:space="preserve">.: </w:t>
                      </w:r>
                      <w:r>
                        <w:rPr>
                          <w:rFonts w:cs="Calibri"/>
                          <w:b w:val="false"/>
                          <w:bCs w:val="false"/>
                        </w:rPr>
                        <w:t>Προϊστάμενος Επιστημονικής και Παιδαγωγικής Καθοδήγησης ΠΔΕ Κρήτης.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 </w:t>
                      </w:r>
                    </w:p>
                    <w:p>
                      <w:pPr>
                        <w:pStyle w:val="Normal"/>
                        <w:ind w:left="720" w:hanging="0"/>
                        <w:rPr>
                          <w:b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</w:r>
                    </w:p>
                    <w:p>
                      <w:pPr>
                        <w:pStyle w:val="Normal"/>
                        <w:ind w:left="720" w:hanging="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spacing w:before="0" w:after="200"/>
                        <w:ind w:left="720" w:hanging="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jc w:val="right"/>
        <w:rPr>
          <w:lang w:val="el-GR" w:eastAsia="el-GR"/>
        </w:rPr>
      </w:pPr>
      <w:r>
        <w:rPr>
          <w:lang w:val="el-GR" w:eastAsia="el-GR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ΘΕΜΑ: «</w:t>
      </w:r>
      <w:r>
        <w:rPr>
          <w:b/>
        </w:rPr>
        <w:t>Πρόσκληση σε ενημερωτική συνάντηση</w:t>
      </w:r>
      <w:r>
        <w:rPr/>
        <w:t xml:space="preserve"> »</w:t>
      </w:r>
    </w:p>
    <w:p>
      <w:pPr>
        <w:pStyle w:val="Normal"/>
        <w:widowControl/>
        <w:bidi w:val="0"/>
        <w:spacing w:lineRule="auto" w:line="360" w:before="0" w:after="200"/>
        <w:ind w:left="0" w:right="-283" w:hanging="0"/>
        <w:jc w:val="both"/>
        <w:rPr/>
      </w:pPr>
      <w:r>
        <w:rPr/>
        <w:t>Καλούνται οι εκπαιδευτικοί Φυσικής Αγωγής που διδάσκουν στις σχολικές μονάδες Δευτεροβάθμιας Εκπαίδευσης Π.Ε. Ηρακλείου επιστημονικής μας ευθύνης (</w:t>
      </w:r>
      <w:r>
        <w:rPr>
          <w:u w:val="single"/>
        </w:rPr>
        <w:t>Γυμνάσια</w:t>
      </w:r>
      <w:r>
        <w:rPr/>
        <w:t xml:space="preserve">: 8ο, 9ο, 10ο, 11ο, 12ο, 13ο, Ν. Αλικαρνασσού, Αγ. Μύρωνα, Αγ. Βαρβάρας, Αγ. Δέκα, Ασημίου, Βαγιονιάς, Βενεράτου, Γαζίου, Γέργερης, Ζαρού, Κρουσώνα, Μοιρών, Παγκρήτιο, Πειραματικό, Πόμπιας, Προφήτη Ηλία, Τυλίσου, Τυμπακίου, Εσπερινού Ηρακλείου, Εσπερινού Τυμπακίου,  </w:t>
      </w:r>
      <w:r>
        <w:rPr>
          <w:u w:val="single"/>
        </w:rPr>
        <w:t>Γενικά Λύκεια:</w:t>
      </w:r>
      <w:r>
        <w:rPr>
          <w:u w:val="none"/>
        </w:rPr>
        <w:t xml:space="preserve"> </w:t>
      </w:r>
      <w:r>
        <w:rPr/>
        <w:t xml:space="preserve">1ο, 2ο, 3ο, 4ο, 5ο, Ν. Αλικαρνασσού, Αγ. Μύρωνα, Αγ. Βαρβάρας, Αγ. Δέκα, Ασημίου, Γαζίου, Κρουσώνα, Μοιρών, Πόμπιας, Τυμπακίου, Εσπερινού Ηρακλείου, Παγκρήτιο, Πειραματικό και </w:t>
      </w:r>
      <w:r>
        <w:rPr>
          <w:u w:val="single"/>
        </w:rPr>
        <w:t>ΕΠΑ.Λ</w:t>
      </w:r>
      <w:r>
        <w:rPr/>
        <w:t xml:space="preserve">.: 1ο,2ο,3ο,4ο,5ο, 6ο, Μοιρών), σε συνάντηση εργασίας, την </w:t>
      </w:r>
      <w:r>
        <w:rPr>
          <w:b/>
          <w:bCs/>
        </w:rPr>
        <w:t>Τρίτη 29 Νοεμβρίου 2016</w:t>
      </w:r>
      <w:r>
        <w:rPr/>
        <w:t xml:space="preserve"> στο </w:t>
      </w:r>
      <w:r>
        <w:rPr>
          <w:b/>
          <w:bCs/>
        </w:rPr>
        <w:t xml:space="preserve">ΓΕ.Λ. </w:t>
      </w:r>
      <w:r>
        <w:rPr>
          <w:b/>
          <w:bCs/>
        </w:rPr>
        <w:t xml:space="preserve">Ν. Αλικαρνασσού </w:t>
      </w:r>
      <w:r>
        <w:rPr>
          <w:b w:val="false"/>
          <w:bCs w:val="false"/>
        </w:rPr>
        <w:t>(οδός Απ.Βαρδαξή 1 – τηλ. 2810 229220),</w:t>
      </w:r>
      <w:r>
        <w:rPr>
          <w:b/>
          <w:bCs/>
        </w:rPr>
        <w:t xml:space="preserve"> </w:t>
      </w:r>
      <w:r>
        <w:rPr/>
        <w:t xml:space="preserve">ώρα </w:t>
      </w:r>
      <w:r>
        <w:rPr>
          <w:b/>
          <w:bCs/>
        </w:rPr>
        <w:t>12-2</w:t>
      </w:r>
      <w:r>
        <w:rPr/>
        <w:t xml:space="preserve">, με θέμα τις αλλαγές που έχουν γίνει στην διδακτέα ύλη και τα προγράμματα σπουδών του μαθήματος της Φυσικής Αγωγής, σύμφωνα  με την με αριθμ. πρωτ. 194238/Δ2/15-11-2016 εγκύκλιο ΥΠΠΕΘ. Σκοπός της συνάντησης είναι η καθοδήγηση των εκπαιδευτικών στο έργο τους και η διερεύνηση τυχόν προβλημάτων που έχουν ανακύψει από τις νέες οδηγίες διαχείρισης της  ύλης. Η παρουσία όλων κρίνεται υποχρεωτική. </w:t>
      </w:r>
    </w:p>
    <w:p>
      <w:pPr>
        <w:pStyle w:val="Normal"/>
        <w:rPr>
          <w:rFonts w:cs="Arial"/>
        </w:rPr>
      </w:pPr>
      <w:r>
        <w:rPr>
          <w:rFonts w:cs="Arial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2832100</wp:posOffset>
                </wp:positionH>
                <wp:positionV relativeFrom="paragraph">
                  <wp:posOffset>54610</wp:posOffset>
                </wp:positionV>
                <wp:extent cx="2536190" cy="1067435"/>
                <wp:effectExtent l="0" t="0" r="0" b="0"/>
                <wp:wrapSquare wrapText="bothSides"/>
                <wp:docPr id="6" name="Πλαίσιο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5480" cy="106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right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z w:val="24"/>
                                <w:szCs w:val="24"/>
                              </w:rPr>
                              <w:t>Η ΣΧΟΛΙΚΗ ΣΥΜΒΟΥΛΟΣ</w:t>
                            </w:r>
                          </w:p>
                          <w:p>
                            <w:pPr>
                              <w:pStyle w:val="Normal"/>
                              <w:jc w:val="right"/>
                              <w:rPr>
                                <w:b/>
                                <w:b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right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z w:val="24"/>
                                <w:szCs w:val="24"/>
                              </w:rPr>
                              <w:t>ΛΗΔΑ ΖΑΜΠΕΤΑΚΗ</w:t>
                            </w:r>
                          </w:p>
                          <w:p>
                            <w:pPr>
                              <w:pStyle w:val="Normal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2160" rIns="92160" tIns="46440" bIns="46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Πλαίσιο5" fillcolor="white" stroked="f" style="position:absolute;margin-left:223pt;margin-top:4.3pt;width:199.6pt;height:83.95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jc w:val="right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A"/>
                          <w:sz w:val="24"/>
                          <w:szCs w:val="24"/>
                        </w:rPr>
                        <w:t>Η ΣΧΟΛΙΚΗ ΣΥΜΒΟΥΛΟΣ</w:t>
                      </w:r>
                    </w:p>
                    <w:p>
                      <w:pPr>
                        <w:pStyle w:val="Normal"/>
                        <w:jc w:val="right"/>
                        <w:rPr>
                          <w:b/>
                          <w:b/>
                          <w:color w:val="00000A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A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Normal"/>
                        <w:jc w:val="right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A"/>
                          <w:sz w:val="24"/>
                          <w:szCs w:val="24"/>
                        </w:rPr>
                        <w:t>ΛΗΔΑ ΖΑΜΠΕΤΑΚΗ</w:t>
                      </w:r>
                    </w:p>
                    <w:p>
                      <w:pPr>
                        <w:pStyle w:val="Normal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800" w:right="1800" w:header="0" w:top="851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l-G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00000A"/>
      <w:sz w:val="22"/>
      <w:szCs w:val="22"/>
      <w:lang w:val="el-GR" w:eastAsia="zh-CN" w:bidi="ar-SA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Style14">
    <w:name w:val="Προεπιλεγμένη γραμματοσειρά"/>
    <w:qFormat/>
    <w:rPr/>
  </w:style>
  <w:style w:type="character" w:styleId="Char">
    <w:name w:val="Κείμενο πλαισίου Char"/>
    <w:basedOn w:val="Style14"/>
    <w:qFormat/>
    <w:rPr>
      <w:rFonts w:ascii="Tahoma" w:hAnsi="Tahoma" w:cs="Tahoma"/>
      <w:sz w:val="16"/>
      <w:szCs w:val="16"/>
    </w:rPr>
  </w:style>
  <w:style w:type="character" w:styleId="Style15">
    <w:name w:val="Σύνδεσμος διαδικτύου"/>
    <w:basedOn w:val="Style14"/>
    <w:rPr>
      <w:color w:val="0000FF"/>
      <w:u w:val="single"/>
    </w:rPr>
  </w:style>
  <w:style w:type="character" w:styleId="Style16">
    <w:name w:val="Χαρακτήρες αρίθμησης"/>
    <w:qFormat/>
    <w:rPr/>
  </w:style>
  <w:style w:type="paragraph" w:styleId="Style17">
    <w:name w:val="Επικεφαλίδα"/>
    <w:basedOn w:val="Normal"/>
    <w:next w:val="Style18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Ευρετήριο"/>
    <w:basedOn w:val="Normal"/>
    <w:qFormat/>
    <w:pPr>
      <w:suppressLineNumbers/>
    </w:pPr>
    <w:rPr>
      <w:rFonts w:cs="FreeSans"/>
    </w:rPr>
  </w:style>
  <w:style w:type="paragraph" w:styleId="Style22">
    <w:name w:val="Κείμενο πλαισίου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>
    <w:name w:val="Παράγραφος λίστας"/>
    <w:basedOn w:val="Normal"/>
    <w:qFormat/>
    <w:pPr>
      <w:spacing w:before="0" w:after="200"/>
      <w:ind w:left="720" w:hanging="0"/>
      <w:contextualSpacing/>
    </w:pPr>
    <w:rPr/>
  </w:style>
  <w:style w:type="paragraph" w:styleId="Style24">
    <w:name w:val="Περιεχόμενα πλαισίου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rss@dide.ira.sch.gr" TargetMode="External"/><Relationship Id="rId3" Type="http://schemas.openxmlformats.org/officeDocument/2006/relationships/hyperlink" Target="mailto:leda@her.forthnet.gr" TargetMode="External"/><Relationship Id="rId4" Type="http://schemas.openxmlformats.org/officeDocument/2006/relationships/hyperlink" Target="mailto:grss@dide.ira.sch.gr" TargetMode="External"/><Relationship Id="rId5" Type="http://schemas.openxmlformats.org/officeDocument/2006/relationships/hyperlink" Target="mailto:leda@her.forthnet.gr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ΝΕΟ ΕΓΓΡΑΦΟ ΜΕ ΔΙΟΡΘΩΜΕΝΟ ΛΟΓΟΤΥΠΟ.dotx</Template>
  <TotalTime>360</TotalTime>
  <Application>LibreOffice/5.1.4.2$Linux_X86_64 LibreOffice_project/10m0$Build-2</Application>
  <Pages>1</Pages>
  <Words>246</Words>
  <Characters>1620</Characters>
  <CharactersWithSpaces>1936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2016-01-27T09:11:00Z</dcterms:created>
  <dc:creator>Leda</dc:creator>
  <dc:description/>
  <dc:language>el-GR</dc:language>
  <cp:lastModifiedBy/>
  <dcterms:modified xsi:type="dcterms:W3CDTF">2016-11-23T19:04:40Z</dcterms:modified>
  <cp:revision>18</cp:revision>
  <dc:subject/>
  <dc:title>                      </dc:title>
</cp:coreProperties>
</file>