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0" w:leader="none"/>
        </w:tabs>
        <w:ind w:left="-567" w:hanging="0"/>
        <w:rPr/>
      </w:pPr>
      <w:r>
        <w:drawing>
          <wp:anchor behindDoc="0" distT="0" distB="0" distL="133350" distR="122555" simplePos="0" locked="0" layoutInCell="1" allowOverlap="1" relativeHeight="7">
            <wp:simplePos x="0" y="0"/>
            <wp:positionH relativeFrom="column">
              <wp:posOffset>819150</wp:posOffset>
            </wp:positionH>
            <wp:positionV relativeFrom="paragraph">
              <wp:posOffset>2540</wp:posOffset>
            </wp:positionV>
            <wp:extent cx="487045" cy="457200"/>
            <wp:effectExtent l="0" t="0" r="0" b="0"/>
            <wp:wrapTight wrapText="bothSides">
              <wp:wrapPolygon edited="0">
                <wp:start x="-1023" y="0"/>
                <wp:lineTo x="-1023" y="20511"/>
                <wp:lineTo x="21957" y="20511"/>
                <wp:lineTo x="21957" y="0"/>
                <wp:lineTo x="-1023" y="0"/>
              </wp:wrapPolygon>
            </wp:wrapTight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</w:t>
      </w:r>
      <w:r>
        <w:rPr/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-133985</wp:posOffset>
                </wp:positionH>
                <wp:positionV relativeFrom="paragraph">
                  <wp:posOffset>544830</wp:posOffset>
                </wp:positionV>
                <wp:extent cx="2621915" cy="22675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22675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tabs>
                                <w:tab w:val="left" w:pos="0" w:leader="none"/>
                                <w:tab w:val="left" w:pos="4680" w:leader="none"/>
                                <w:tab w:val="left" w:pos="5387" w:leader="none"/>
                                <w:tab w:val="left" w:pos="6237" w:leader="none"/>
                              </w:tabs>
                              <w:spacing w:lineRule="auto" w:line="240" w:before="0" w:after="0"/>
                              <w:jc w:val="center"/>
                              <w:rPr>
                                <w:rFonts w:ascii="Verdana" w:hAnsi="Verdana"/>
                                <w:spacing w:val="3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30"/>
                              </w:rPr>
                              <w:t>ΕΛΛΗΝΙΚΗ  ΔΗΜΟΚΡΑΤΙΑ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z w:val="16"/>
                                <w:szCs w:val="16"/>
                              </w:rPr>
                              <w:t>ΥΠΟΥΡΓΕΙΟ ΠΑΙΔΕΙΑΣ ΕΡΕΥΝΑΣ ΚΑΙ ΘΡΗΣΚΕΥΜΑΤΩΝ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jc w:val="center"/>
                              <w:rPr>
                                <w:rFonts w:ascii="Verdana" w:hAnsi="Verdana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-4"/>
                                <w:sz w:val="16"/>
                                <w:szCs w:val="16"/>
                              </w:rPr>
                              <w:t>ΠΕΡΙΦΕΡΕΙΑΚΗ ΔΙΕΥΘΥΝΣΗ Π.Ε. &amp; Δ.Ε. ΚΡΗΤΗΣ</w:t>
                            </w:r>
                          </w:p>
                          <w:p>
                            <w:pPr>
                              <w:pStyle w:val="Style20"/>
                              <w:pBdr>
                                <w:bottom w:val="double" w:sz="6" w:space="1" w:color="00000A"/>
                              </w:pBdr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jc w:val="center"/>
                              <w:rPr>
                                <w:rFonts w:ascii="Verdana" w:hAnsi="Verdana" w:cs="Arial"/>
                                <w:spacing w:val="-22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-22"/>
                              </w:rPr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8"/>
                                <w:sz w:val="18"/>
                                <w:szCs w:val="18"/>
                              </w:rPr>
                              <w:t>Γραφείο Σχολικών Συμβούλων Δ.Ε.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8"/>
                                <w:sz w:val="18"/>
                                <w:szCs w:val="18"/>
                              </w:rPr>
                              <w:t>Λήδα Ζαμπετάκη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8"/>
                                <w:sz w:val="18"/>
                                <w:szCs w:val="18"/>
                              </w:rPr>
                              <w:t>Σχολική Σύμβουλος ΠΕ11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pacing w:val="8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>Δ/νση: Ρολέν 4  * Τ.Κ. 71305 - Ηράκλειο</w:t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ind w:left="0" w:hanging="0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>Τηλ. : 2810 246863 – 246860 – 342206</w:t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ind w:left="0" w:hanging="0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>: 2810222076  Κινητό: 6971648614</w:t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ind w:left="0" w:hanging="0"/>
                              <w:rPr/>
                            </w:pP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>Ε-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: γραμματ.: </w:t>
                            </w:r>
                            <w:hyperlink r:id="rId3"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  <w:u w:val="none"/>
                                  <w:lang w:val="de-DE"/>
                                </w:rPr>
                                <w:t>grss@dide.ira.sch.gr</w:t>
                              </w:r>
                            </w:hyperlink>
                          </w:p>
                          <w:p>
                            <w:pPr>
                              <w:pStyle w:val="ListParagraph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ind w:left="0" w:hanging="0"/>
                              <w:rPr/>
                            </w:pP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cs="Arial" w:ascii="Verdana" w:hAnsi="Verdana"/>
                                <w:sz w:val="18"/>
                                <w:szCs w:val="18"/>
                              </w:rPr>
                              <w:t xml:space="preserve">προσωπ.  : </w:t>
                            </w:r>
                            <w:hyperlink r:id="rId4"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  <w:lang w:val="en-US"/>
                                </w:rPr>
                                <w:t>leda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  <w:lang w:val="en-US"/>
                                </w:rPr>
                                <w:t>her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  <w:lang w:val="en-US"/>
                                </w:rPr>
                                <w:t>forthnet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Style w:val="Style14"/>
                                  <w:rFonts w:cs="Arial" w:ascii="Verdana" w:hAnsi="Verdana"/>
                                  <w:sz w:val="18"/>
                                  <w:szCs w:val="18"/>
                                  <w:lang w:val="en-US"/>
                                </w:rPr>
                                <w:t>gr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06.45pt;height:178.55pt;mso-wrap-distance-left:9pt;mso-wrap-distance-right:9pt;mso-wrap-distance-top:0pt;mso-wrap-distance-bottom:0pt;margin-top:42.9pt;mso-position-vertical-relative:text;margin-left:-10.55pt;mso-position-horizontal-relative:text">
                <v:textbox>
                  <w:txbxContent>
                    <w:p>
                      <w:pPr>
                        <w:pStyle w:val="Style20"/>
                        <w:tabs>
                          <w:tab w:val="left" w:pos="0" w:leader="none"/>
                          <w:tab w:val="left" w:pos="4680" w:leader="none"/>
                          <w:tab w:val="left" w:pos="5387" w:leader="none"/>
                          <w:tab w:val="left" w:pos="6237" w:leader="none"/>
                        </w:tabs>
                        <w:spacing w:lineRule="auto" w:line="240" w:before="0" w:after="0"/>
                        <w:jc w:val="center"/>
                        <w:rPr>
                          <w:rFonts w:ascii="Verdana" w:hAnsi="Verdana"/>
                          <w:spacing w:val="3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30"/>
                        </w:rPr>
                        <w:t>ΕΛΛΗΝΙΚΗ  ΔΗΜΟΚΡΑΤΙΑ</w:t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Verdana" w:hAnsi="Verdana"/>
                          <w:sz w:val="16"/>
                          <w:szCs w:val="16"/>
                        </w:rPr>
                        <w:t>ΥΠΟΥΡΓΕΙΟ ΠΑΙΔΕΙΑΣ ΕΡΕΥΝΑΣ ΚΑΙ ΘΡΗΣΚΕΥΜΑΤΩΝ</w:t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jc w:val="center"/>
                        <w:rPr>
                          <w:rFonts w:ascii="Verdana" w:hAnsi="Verdana" w:cs="Arial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pacing w:val="-4"/>
                          <w:sz w:val="16"/>
                          <w:szCs w:val="16"/>
                        </w:rPr>
                        <w:t>ΠΕΡΙΦΕΡΕΙΑΚΗ ΔΙΕΥΘΥΝΣΗ Π.Ε. &amp; Δ.Ε. ΚΡΗΤΗΣ</w:t>
                      </w:r>
                    </w:p>
                    <w:p>
                      <w:pPr>
                        <w:pStyle w:val="Style20"/>
                        <w:pBdr>
                          <w:bottom w:val="double" w:sz="6" w:space="1" w:color="00000A"/>
                        </w:pBdr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Verdana" w:hAnsi="Verdana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jc w:val="center"/>
                        <w:rPr>
                          <w:rFonts w:ascii="Verdana" w:hAnsi="Verdana" w:cs="Arial"/>
                          <w:spacing w:val="-22"/>
                        </w:rPr>
                      </w:pPr>
                      <w:r>
                        <w:rPr>
                          <w:rFonts w:cs="Arial" w:ascii="Verdana" w:hAnsi="Verdana"/>
                          <w:spacing w:val="-22"/>
                        </w:rPr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pacing w:val="8"/>
                          <w:sz w:val="18"/>
                          <w:szCs w:val="18"/>
                        </w:rPr>
                        <w:t>Γραφείο Σχολικών Συμβούλων Δ.Ε.</w:t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pacing w:val="8"/>
                          <w:sz w:val="18"/>
                          <w:szCs w:val="18"/>
                        </w:rPr>
                        <w:t>Λήδα Ζαμπετάκη</w:t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pacing w:val="8"/>
                          <w:sz w:val="18"/>
                          <w:szCs w:val="18"/>
                        </w:rPr>
                        <w:t>Σχολική Σύμβουλος ΠΕ11</w:t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pacing w:val="8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20"/>
                        <w:tabs>
                          <w:tab w:val="left" w:pos="0" w:leader="none"/>
                        </w:tabs>
                        <w:spacing w:lineRule="auto" w:line="240" w:before="0" w:after="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>Δ/νση: Ρολέν 4  * Τ.Κ. 71305 - Ηράκλειο</w:t>
                      </w:r>
                    </w:p>
                    <w:p>
                      <w:pPr>
                        <w:pStyle w:val="ListParagraph"/>
                        <w:tabs>
                          <w:tab w:val="left" w:pos="0" w:leader="none"/>
                        </w:tabs>
                        <w:spacing w:lineRule="auto" w:line="240" w:before="0" w:after="0"/>
                        <w:ind w:left="0" w:hanging="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>Τηλ. : 2810 246863 – 246860 – 342206</w:t>
                      </w:r>
                    </w:p>
                    <w:p>
                      <w:pPr>
                        <w:pStyle w:val="ListParagraph"/>
                        <w:tabs>
                          <w:tab w:val="left" w:pos="0" w:leader="none"/>
                        </w:tabs>
                        <w:spacing w:lineRule="auto" w:line="240" w:before="0" w:after="0"/>
                        <w:ind w:left="0" w:hanging="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  <w:lang w:val="en-US"/>
                        </w:rPr>
                        <w:t>Fax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>: 2810222076  Κινητό: 6971648614</w:t>
                      </w:r>
                    </w:p>
                    <w:p>
                      <w:pPr>
                        <w:pStyle w:val="ListParagraph"/>
                        <w:tabs>
                          <w:tab w:val="left" w:pos="0" w:leader="none"/>
                        </w:tabs>
                        <w:spacing w:lineRule="auto" w:line="240" w:before="0" w:after="0"/>
                        <w:ind w:left="0" w:hanging="0"/>
                        <w:rPr/>
                      </w:pP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>Ε-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  <w:lang w:val="en-US"/>
                        </w:rPr>
                        <w:t>mail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: γραμματ.: </w:t>
                      </w:r>
                      <w:hyperlink r:id="rId5"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  <w:u w:val="none"/>
                            <w:lang w:val="de-DE"/>
                          </w:rPr>
                          <w:t>grss@dide.ira.sch.gr</w:t>
                        </w:r>
                      </w:hyperlink>
                    </w:p>
                    <w:p>
                      <w:pPr>
                        <w:pStyle w:val="ListParagraph"/>
                        <w:tabs>
                          <w:tab w:val="left" w:pos="0" w:leader="none"/>
                        </w:tabs>
                        <w:spacing w:lineRule="auto" w:line="240" w:before="0" w:after="0"/>
                        <w:ind w:left="0" w:hanging="0"/>
                        <w:rPr/>
                      </w:pP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rFonts w:cs="Arial" w:ascii="Verdana" w:hAnsi="Verdana"/>
                          <w:sz w:val="18"/>
                          <w:szCs w:val="18"/>
                        </w:rPr>
                        <w:t xml:space="preserve">προσωπ.  : </w:t>
                      </w:r>
                      <w:hyperlink r:id="rId6"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  <w:lang w:val="en-US"/>
                          </w:rPr>
                          <w:t>leda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  <w:lang w:val="en-US"/>
                          </w:rPr>
                          <w:t>her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  <w:lang w:val="en-US"/>
                          </w:rPr>
                          <w:t>forthnet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Style w:val="Style14"/>
                            <w:rFonts w:cs="Arial" w:ascii="Verdana" w:hAnsi="Verdana"/>
                            <w:sz w:val="18"/>
                            <w:szCs w:val="18"/>
                            <w:lang w:val="en-US"/>
                          </w:rPr>
                          <w:t>gr</w:t>
                        </w:r>
                      </w:hyperlink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Style20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4445000</wp:posOffset>
                </wp:positionH>
                <wp:positionV relativeFrom="paragraph">
                  <wp:posOffset>77470</wp:posOffset>
                </wp:positionV>
                <wp:extent cx="1711325" cy="301625"/>
                <wp:effectExtent l="0" t="0" r="0" b="0"/>
                <wp:wrapSquare wrapText="bothSides"/>
                <wp:docPr id="3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3016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</w:rPr>
                              <w:t xml:space="preserve">Ηράκλειο  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</w:rPr>
                              <w:t>/201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34.75pt;height:23.75pt;mso-wrap-distance-left:9pt;mso-wrap-distance-right:9pt;mso-wrap-distance-top:0pt;mso-wrap-distance-bottom:0pt;margin-top:6.1pt;mso-position-vertical-relative:text;margin-left:350pt;mso-position-horizontal-relative:text"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</w:rPr>
                        <w:t xml:space="preserve">Ηράκλειο  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  <w:lang w:val="en-US"/>
                        </w:rPr>
                        <w:t>9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</w:rPr>
                        <w:t>/201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/>
      </w:pPr>
      <w:r>
        <w:rPr>
          <w:rFonts w:eastAsia="Arial Unicode MS" w:cs="Arial Unicode MS" w:ascii="Arial Unicode MS" w:hAnsi="Arial Unicode MS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3692525</wp:posOffset>
                </wp:positionH>
                <wp:positionV relativeFrom="paragraph">
                  <wp:posOffset>-39370</wp:posOffset>
                </wp:positionV>
                <wp:extent cx="2109470" cy="4667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4667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sz w:val="20"/>
                                <w:szCs w:val="20"/>
                              </w:rPr>
                              <w:t>Αριθ. Πρωτ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984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66.1pt;height:36.75pt;mso-wrap-distance-left:9pt;mso-wrap-distance-right:9pt;mso-wrap-distance-top:0pt;mso-wrap-distance-bottom:0pt;margin-top:-3.1pt;mso-position-vertical-relative:text;margin-left:290.75pt;mso-position-horizontal-relative:text"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eastAsia="Arial Unicode MS" w:cs="Arial Unicode MS" w:ascii="Arial Unicode MS" w:hAnsi="Arial Unicode MS"/>
                          <w:sz w:val="20"/>
                          <w:szCs w:val="20"/>
                        </w:rPr>
                        <w:t>Αριθ. Πρωτ</w:t>
                      </w:r>
                      <w:r>
                        <w:rPr>
                          <w:sz w:val="20"/>
                          <w:szCs w:val="20"/>
                        </w:rPr>
                        <w:t>.:</w:t>
                      </w:r>
                      <w:r>
                        <w:rPr>
                          <w:sz w:val="20"/>
                          <w:szCs w:val="20"/>
                        </w:rPr>
                        <w:t>984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3060700</wp:posOffset>
                </wp:positionH>
                <wp:positionV relativeFrom="paragraph">
                  <wp:posOffset>-75565</wp:posOffset>
                </wp:positionV>
                <wp:extent cx="3355975" cy="142748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75" cy="14274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spacing w:lineRule="auto" w:line="360" w:before="0" w:after="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b/>
                                <w:sz w:val="18"/>
                                <w:szCs w:val="18"/>
                              </w:rPr>
                              <w:t>Προς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18"/>
                                <w:szCs w:val="18"/>
                              </w:rPr>
                              <w:t>:  Εκπαιδευτικούς Φυσικής Αγωγής Δ/θμιας Εκπ/σης Ν. Ρεθύμνης</w:t>
                            </w:r>
                          </w:p>
                          <w:p>
                            <w:pPr>
                              <w:pStyle w:val="Style20"/>
                              <w:spacing w:lineRule="auto" w:line="360" w:before="0" w:after="0"/>
                              <w:jc w:val="right"/>
                              <w:rPr>
                                <w:rFonts w:ascii="Arial Unicode MS" w:hAnsi="Arial Unicode MS" w:eastAsia="Arial Unicode MS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sz w:val="18"/>
                                <w:szCs w:val="18"/>
                              </w:rPr>
                              <w:t>(δια των Διευθυντών των σχολείων τους)</w:t>
                            </w:r>
                          </w:p>
                          <w:p>
                            <w:pPr>
                              <w:pStyle w:val="Style20"/>
                              <w:spacing w:lineRule="auto" w:line="360" w:before="0" w:after="0"/>
                              <w:jc w:val="both"/>
                              <w:rPr>
                                <w:rFonts w:ascii="Arial Unicode MS" w:hAnsi="Arial Unicode MS" w:eastAsia="Arial Unicode MS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b/>
                                <w:sz w:val="18"/>
                                <w:szCs w:val="18"/>
                              </w:rPr>
                              <w:t>Κοιν:</w:t>
                            </w:r>
                            <w:r>
                              <w:rPr>
                                <w:rFonts w:eastAsia="Arial Unicode MS" w:cs="Arial Unicode MS" w:ascii="Arial Unicode MS" w:hAnsi="Arial Unicode MS"/>
                                <w:sz w:val="18"/>
                                <w:szCs w:val="18"/>
                              </w:rPr>
                              <w:t xml:space="preserve">  1. Διεύθυνση Δ.Ε. Ν. Ρεθύμνης- Ομάδα Φ.Α.</w:t>
                            </w:r>
                          </w:p>
                          <w:p>
                            <w:pPr>
                              <w:pStyle w:val="Style20"/>
                              <w:spacing w:lineRule="auto" w:line="360" w:before="0" w:after="0"/>
                              <w:ind w:left="540" w:hanging="0"/>
                              <w:jc w:val="both"/>
                              <w:rPr>
                                <w:rFonts w:ascii="Arial Unicode MS" w:hAnsi="Arial Unicode MS" w:eastAsia="Arial Unicode MS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 w:cs="Arial Unicode MS" w:ascii="Arial Unicode MS" w:hAnsi="Arial Unicode MS"/>
                                <w:sz w:val="18"/>
                                <w:szCs w:val="18"/>
                              </w:rPr>
                              <w:t>2. Προϊστάμενοι Ε.Π.Κ. Π.Ε. &amp; Δ.Ε. Π.Δ.Ε. Κρήτης</w:t>
                            </w:r>
                          </w:p>
                          <w:p>
                            <w:pPr>
                              <w:pStyle w:val="Style20"/>
                              <w:spacing w:lineRule="auto" w:line="360" w:before="0" w:after="0"/>
                              <w:ind w:left="54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0"/>
                              <w:spacing w:lineRule="auto" w:line="360" w:before="0" w:after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64.25pt;height:112.4pt;mso-wrap-distance-left:9pt;mso-wrap-distance-right:9pt;mso-wrap-distance-top:0pt;mso-wrap-distance-bottom:0pt;margin-top:-5.95pt;mso-position-vertical-relative:text;margin-left:241pt;mso-position-horizontal-relative:text">
                <v:textbox>
                  <w:txbxContent>
                    <w:p>
                      <w:pPr>
                        <w:pStyle w:val="Style20"/>
                        <w:spacing w:lineRule="auto" w:line="360" w:before="0" w:after="0"/>
                        <w:jc w:val="right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Arial Unicode MS" w:cs="Arial Unicode MS" w:ascii="Arial Unicode MS" w:hAnsi="Arial Unicode MS"/>
                          <w:b/>
                          <w:sz w:val="18"/>
                          <w:szCs w:val="18"/>
                        </w:rPr>
                        <w:t>Προς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18"/>
                          <w:szCs w:val="18"/>
                        </w:rPr>
                        <w:t>:  Εκπαιδευτικούς Φυσικής Αγωγής Δ/θμιας Εκπ/σης Ν. Ρεθύμνης</w:t>
                      </w:r>
                    </w:p>
                    <w:p>
                      <w:pPr>
                        <w:pStyle w:val="Style20"/>
                        <w:spacing w:lineRule="auto" w:line="360" w:before="0" w:after="0"/>
                        <w:jc w:val="right"/>
                        <w:rPr>
                          <w:rFonts w:ascii="Arial Unicode MS" w:hAnsi="Arial Unicode MS" w:eastAsia="Arial Unicode MS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 w:cs="Arial Unicode MS" w:ascii="Arial Unicode MS" w:hAnsi="Arial Unicode MS"/>
                          <w:sz w:val="18"/>
                          <w:szCs w:val="18"/>
                        </w:rPr>
                        <w:t>(δια των Διευθυντών των σχολείων τους)</w:t>
                      </w:r>
                    </w:p>
                    <w:p>
                      <w:pPr>
                        <w:pStyle w:val="Style20"/>
                        <w:spacing w:lineRule="auto" w:line="360" w:before="0" w:after="0"/>
                        <w:jc w:val="both"/>
                        <w:rPr>
                          <w:rFonts w:ascii="Arial Unicode MS" w:hAnsi="Arial Unicode MS" w:eastAsia="Arial Unicode MS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 w:cs="Arial Unicode MS" w:ascii="Arial Unicode MS" w:hAnsi="Arial Unicode MS"/>
                          <w:b/>
                          <w:sz w:val="18"/>
                          <w:szCs w:val="18"/>
                        </w:rPr>
                        <w:t>Κοιν:</w:t>
                      </w:r>
                      <w:r>
                        <w:rPr>
                          <w:rFonts w:eastAsia="Arial Unicode MS" w:cs="Arial Unicode MS" w:ascii="Arial Unicode MS" w:hAnsi="Arial Unicode MS"/>
                          <w:sz w:val="18"/>
                          <w:szCs w:val="18"/>
                        </w:rPr>
                        <w:t xml:space="preserve">  1. Διεύθυνση Δ.Ε. Ν. Ρεθύμνης- Ομάδα Φ.Α.</w:t>
                      </w:r>
                    </w:p>
                    <w:p>
                      <w:pPr>
                        <w:pStyle w:val="Style20"/>
                        <w:spacing w:lineRule="auto" w:line="360" w:before="0" w:after="0"/>
                        <w:ind w:left="540" w:hanging="0"/>
                        <w:jc w:val="both"/>
                        <w:rPr>
                          <w:rFonts w:ascii="Arial Unicode MS" w:hAnsi="Arial Unicode MS" w:eastAsia="Arial Unicode MS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 w:cs="Arial Unicode MS" w:ascii="Arial Unicode MS" w:hAnsi="Arial Unicode MS"/>
                          <w:sz w:val="18"/>
                          <w:szCs w:val="18"/>
                        </w:rPr>
                        <w:t>2. Προϊστάμενοι Ε.Π.Κ. Π.Ε. &amp; Δ.Ε. Π.Δ.Ε. Κρήτης</w:t>
                      </w:r>
                    </w:p>
                    <w:p>
                      <w:pPr>
                        <w:pStyle w:val="Style20"/>
                        <w:spacing w:lineRule="auto" w:line="360" w:before="0" w:after="0"/>
                        <w:ind w:left="540" w:hanging="0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0"/>
                        <w:spacing w:lineRule="auto" w:line="360" w:before="0" w:after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>
          <w:rFonts w:ascii="Arial Unicode MS" w:hAnsi="Arial Unicode MS" w:eastAsia="Arial Unicode MS" w:cs="Arial Unicode MS"/>
          <w:b/>
          <w:b/>
        </w:rPr>
      </w:pPr>
      <w:r>
        <w:rPr/>
      </w:r>
    </w:p>
    <w:p>
      <w:pPr>
        <w:pStyle w:val="Normal"/>
        <w:spacing w:lineRule="auto" w:line="360" w:before="0" w:after="0"/>
        <w:ind w:right="-199" w:hanging="0"/>
        <w:jc w:val="both"/>
        <w:rPr/>
      </w:pPr>
      <w:r>
        <w:rPr>
          <w:rFonts w:eastAsia="Arial Unicode MS" w:cs="Arial Unicode MS" w:ascii="Arial Unicode MS" w:hAnsi="Arial Unicode MS"/>
          <w:b/>
        </w:rPr>
        <w:t>Θέμα</w:t>
      </w:r>
      <w:r>
        <w:rPr>
          <w:rFonts w:eastAsia="Arial Unicode MS" w:cs="Arial Unicode MS" w:ascii="Arial Unicode MS" w:hAnsi="Arial Unicode MS"/>
        </w:rPr>
        <w:t>: «</w:t>
      </w:r>
      <w:r>
        <w:rPr>
          <w:rFonts w:eastAsia="Arial Unicode MS" w:cs="Arial Unicode MS" w:ascii="Arial Unicode MS" w:hAnsi="Arial Unicode MS"/>
          <w:lang w:eastAsia="el-GR"/>
        </w:rPr>
        <w:t xml:space="preserve">Πρόσκληση εκπαιδευτικών Φυσικής Αγωγής σε </w:t>
      </w:r>
      <w:r>
        <w:rPr>
          <w:rFonts w:eastAsia="Arial Unicode MS" w:cs="Arial Unicode MS" w:ascii="Arial Unicode MS" w:hAnsi="Arial Unicode MS"/>
          <w:lang w:eastAsia="el-GR"/>
        </w:rPr>
        <w:t>σεμινάριο</w:t>
      </w:r>
      <w:r>
        <w:rPr>
          <w:rFonts w:eastAsia="Arial Unicode MS" w:cs="Arial Unicode MS" w:ascii="Arial Unicode MS" w:hAnsi="Arial Unicode MS"/>
        </w:rPr>
        <w:t>»</w:t>
      </w:r>
    </w:p>
    <w:p>
      <w:pPr>
        <w:pStyle w:val="Normal"/>
        <w:ind w:right="-199" w:hanging="0"/>
        <w:jc w:val="both"/>
        <w:rPr/>
      </w:pPr>
      <w:r>
        <w:rPr>
          <w:rFonts w:eastAsia="Arial Unicode MS" w:cs="Arial Unicode MS" w:ascii="Arial Unicode MS" w:hAnsi="Arial Unicode MS"/>
          <w:color w:val="222222"/>
          <w:shd w:fill="FFFFFF" w:val="clear"/>
        </w:rPr>
        <w:t>Καλούνται οι εκπαιδευτικοί Φυσικής Αγωγής Δ/θμιας Εκπαίδευσης Ρεθύμνης σε επιμορφωτικό βιωματικό σεμινάριο με θέμα: “</w:t>
      </w:r>
      <w:r>
        <w:rPr>
          <w:rFonts w:eastAsia="Arial Unicode MS" w:cs="Arial Unicode MS" w:ascii="Arial Unicode MS" w:hAnsi="Arial Unicode MS"/>
          <w:b/>
          <w:bCs/>
          <w:i/>
          <w:iCs/>
          <w:color w:val="222222"/>
          <w:shd w:fill="FFFFFF" w:val="clear"/>
        </w:rPr>
        <w:t xml:space="preserve">Παιγνίδια γνωριμίας και συνεργασίας στην Δευτεροβάθμια Εκπαίδευση”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olor w:val="222222"/>
          <w:shd w:fill="FFFFFF" w:val="clear"/>
        </w:rPr>
        <w:t>. Το σεμινάριο θα γίνει στο Πειραματικό Γυμνάσιο Ρεθύμνου, την Πέμπτη 29 Σεπτεμβρίου 2016 και ώρα 12:00-14:00, με το ακόλουθο πρόγραμμα:</w:t>
      </w:r>
    </w:p>
    <w:p>
      <w:pPr>
        <w:pStyle w:val="Normal"/>
        <w:ind w:right="-199" w:hanging="0"/>
        <w:jc w:val="both"/>
        <w:rPr/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olor w:val="222222"/>
          <w:shd w:fill="FFFFFF" w:val="clear"/>
        </w:rPr>
        <w:t xml:space="preserve">Ώρα 12:00 – 12:15 Εισαγωγή. “Ο ρόλος των παιγνιδιών στην δημιουργία και την συνοχή της εκπαιδευτικής ομάδας” </w:t>
      </w:r>
    </w:p>
    <w:p>
      <w:pPr>
        <w:pStyle w:val="Normal"/>
        <w:ind w:right="-199" w:hanging="0"/>
        <w:jc w:val="both"/>
        <w:rPr/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olor w:val="222222"/>
          <w:shd w:fill="FFFFFF" w:val="clear"/>
        </w:rPr>
        <w:t>Ώρα 12:15- 13:30 Παρουσίαση – ανάλυση παιγνιδιών, από την εκπαιδευτικό Φυσικής Αγωγής κ. Ιγνατία Κωφωπούλου</w:t>
      </w:r>
    </w:p>
    <w:p>
      <w:pPr>
        <w:pStyle w:val="Normal"/>
        <w:ind w:right="-199" w:hanging="0"/>
        <w:jc w:val="both"/>
        <w:rPr>
          <w:rFonts w:ascii="Arial Unicode MS" w:hAnsi="Arial Unicode MS" w:eastAsia="Arial Unicode MS" w:cs="Arial Unicode MS"/>
          <w:color w:val="222222"/>
          <w:highlight w:val="whit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olor w:val="222222"/>
          <w:shd w:fill="FFFFFF" w:val="clear"/>
        </w:rPr>
        <w:t>Ώρα 13:30 – 14:00 Συζήτηση</w:t>
      </w:r>
      <w:r>
        <w:rPr>
          <w:rFonts w:eastAsia="Arial Unicode MS" w:cs="Arial Unicode MS" w:ascii="Arial Unicode MS" w:hAnsi="Arial Unicode MS"/>
          <w:color w:val="222222"/>
          <w:shd w:fill="FFFFFF" w:val="clear"/>
        </w:rPr>
        <w:t xml:space="preserve">. </w:t>
      </w:r>
    </w:p>
    <w:p>
      <w:pPr>
        <w:pStyle w:val="Normal"/>
        <w:ind w:right="-199" w:hanging="0"/>
        <w:jc w:val="both"/>
        <w:rPr>
          <w:rFonts w:ascii="Arial Unicode MS" w:hAnsi="Arial Unicode MS" w:eastAsia="Arial Unicode MS" w:cs="Arial Unicode MS"/>
          <w:color w:val="222222"/>
          <w:highlight w:val="white"/>
        </w:rPr>
      </w:pPr>
      <w:r>
        <w:rPr/>
      </w:r>
    </w:p>
    <w:p>
      <w:pPr>
        <w:pStyle w:val="Normal"/>
        <w:spacing w:before="0" w:after="0"/>
        <w:ind w:right="-199" w:hanging="0"/>
        <w:jc w:val="both"/>
        <w:rPr>
          <w:rFonts w:ascii="Arial Unicode MS" w:hAnsi="Arial Unicode MS" w:eastAsia="Arial Unicode MS" w:cs="Arial Unicode MS"/>
          <w:lang w:eastAsia="el-GR"/>
        </w:rPr>
      </w:pPr>
      <w:r>
        <w:rPr>
          <w:rFonts w:eastAsia="Arial Unicode MS" w:cs="Arial Unicode MS" w:ascii="Arial Unicode MS" w:hAnsi="Arial Unicode MS"/>
          <w:lang w:eastAsia="el-GR"/>
        </w:rPr>
      </w:r>
    </w:p>
    <w:p>
      <w:pPr>
        <w:pStyle w:val="Normal"/>
        <w:spacing w:lineRule="auto" w:line="360" w:before="0" w:after="0"/>
        <w:ind w:right="-199" w:hanging="0"/>
        <w:jc w:val="both"/>
        <w:rPr/>
      </w:pPr>
      <w:r>
        <w:rPr/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2870200</wp:posOffset>
                </wp:positionH>
                <wp:positionV relativeFrom="paragraph">
                  <wp:posOffset>-12065</wp:posOffset>
                </wp:positionV>
                <wp:extent cx="2701290" cy="132334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90" cy="13233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 ΣΧΟΛΙΚΗ ΣΥΜΒΟΥΛΟΣ</w:t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ΛΗΔΑ ΖΑΜΠΕΤΑΚΗ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12.7pt;height:104.2pt;mso-wrap-distance-left:9pt;mso-wrap-distance-right:9pt;mso-wrap-distance-top:0pt;mso-wrap-distance-bottom:0pt;margin-top:-0.95pt;mso-position-vertical-relative:text;margin-left:226pt;mso-position-horizontal-relative:text">
                <v:textbox>
                  <w:txbxContent>
                    <w:p>
                      <w:pPr>
                        <w:pStyle w:val="Style20"/>
                        <w:jc w:val="right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 ΣΧΟΛΙΚΗ ΣΥΜΒΟΥΛΟΣ</w:t>
                      </w:r>
                    </w:p>
                    <w:p>
                      <w:pPr>
                        <w:pStyle w:val="Style20"/>
                        <w:jc w:val="right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0"/>
                        <w:jc w:val="right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ΛΗΔΑ ΖΑΜΠΕΤΑΚΗ</w:t>
                      </w:r>
                    </w:p>
                    <w:p>
                      <w:pPr>
                        <w:pStyle w:val="Style20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left="180" w:right="-199" w:firstLine="5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200"/>
        <w:ind w:right="-199" w:hanging="0"/>
        <w:jc w:val="both"/>
        <w:rPr/>
      </w:pPr>
      <w:r>
        <w:rPr/>
      </w:r>
    </w:p>
    <w:sectPr>
      <w:type w:val="nextPage"/>
      <w:pgSz w:w="11906" w:h="16838"/>
      <w:pgMar w:left="1800" w:right="1800" w:header="0" w:top="851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2c6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3076a3"/>
    <w:rPr>
      <w:rFonts w:ascii="Tahoma" w:hAnsi="Tahoma" w:cs="Tahoma"/>
      <w:sz w:val="16"/>
      <w:szCs w:val="16"/>
    </w:rPr>
  </w:style>
  <w:style w:type="character" w:styleId="Style14">
    <w:name w:val="Σύνδεσμος διαδικτύου"/>
    <w:basedOn w:val="DefaultParagraphFont"/>
    <w:rsid w:val="003076a3"/>
    <w:rPr>
      <w:color w:val="0000FF"/>
      <w:u w:val="single"/>
    </w:rPr>
  </w:style>
  <w:style w:type="character" w:styleId="Spelle" w:customStyle="1">
    <w:name w:val="spelle"/>
    <w:basedOn w:val="DefaultParagraphFont"/>
    <w:qFormat/>
    <w:rsid w:val="00874bc3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paragraph" w:styleId="Style15">
    <w:name w:val="Επικεφαλίδα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3076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6db9"/>
    <w:pPr>
      <w:spacing w:before="0" w:after="200"/>
      <w:ind w:left="720" w:hanging="0"/>
      <w:contextualSpacing/>
    </w:pPr>
    <w:rPr/>
  </w:style>
  <w:style w:type="paragraph" w:styleId="Style20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rss@dide.ira.sch.gr" TargetMode="External"/><Relationship Id="rId4" Type="http://schemas.openxmlformats.org/officeDocument/2006/relationships/hyperlink" Target="mailto:leda@her.forthnet.gr" TargetMode="External"/><Relationship Id="rId5" Type="http://schemas.openxmlformats.org/officeDocument/2006/relationships/hyperlink" Target="mailto:grss@dide.ira.sch.gr" TargetMode="External"/><Relationship Id="rId6" Type="http://schemas.openxmlformats.org/officeDocument/2006/relationships/hyperlink" Target="mailto:leda@her.forthnet.g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92BE-68DE-4B6B-B9EF-2F415C6C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ΝΕΟ ΕΓΓΡΑΦΟ ΜΕ ΔΙΟΡΘΩΜΕΝΟ ΛΟΓΟΤΥΠΟ.dotx</Template>
  <TotalTime>118</TotalTime>
  <Application>LibreOffice/5.1.4.2$Linux_X86_64 LibreOffice_project/10m0$Build-2</Application>
  <Pages>1</Pages>
  <Words>177</Words>
  <Characters>1149</Characters>
  <CharactersWithSpaces>1359</CharactersWithSpaces>
  <Paragraphs>27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2016-08-30T12:08:00Z</dcterms:created>
  <dc:creator>Leda</dc:creator>
  <dc:description/>
  <dc:language>el-GR</dc:language>
  <cp:lastModifiedBy/>
  <dcterms:modified xsi:type="dcterms:W3CDTF">2016-09-22T14:10:17Z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