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1"/>
        <w:gridCol w:w="4261"/>
      </w:tblGrid>
      <w:tr w:rsidR="00F71AFA" w:rsidTr="004F6CD8">
        <w:tc>
          <w:tcPr>
            <w:tcW w:w="4261" w:type="dxa"/>
          </w:tcPr>
          <w:p w:rsidR="00F71AFA" w:rsidRDefault="00F71AFA" w:rsidP="00625CFA"/>
          <w:p w:rsidR="00F71AFA" w:rsidRDefault="00F71AFA" w:rsidP="00625CFA">
            <w:pPr>
              <w:jc w:val="center"/>
              <w:rPr>
                <w:rFonts w:ascii="Arial" w:eastAsia="Arial" w:hAnsi="Arial" w:cs="Arial"/>
                <w:b/>
                <w:sz w:val="18"/>
                <w:szCs w:val="18"/>
              </w:rPr>
            </w:pPr>
            <w:r>
              <w:rPr>
                <w:rFonts w:ascii="Arial" w:eastAsia="Arial" w:hAnsi="Arial" w:cs="Arial"/>
                <w:b/>
                <w:sz w:val="18"/>
                <w:szCs w:val="18"/>
              </w:rPr>
              <w:t xml:space="preserve"> </w:t>
            </w:r>
          </w:p>
          <w:p w:rsidR="00F71AFA" w:rsidRDefault="00F71AFA" w:rsidP="00625CFA">
            <w:pPr>
              <w:jc w:val="center"/>
              <w:rPr>
                <w:rFonts w:ascii="Arial" w:hAnsi="Arial" w:cs="Arial"/>
                <w:b/>
                <w:bCs/>
              </w:rPr>
            </w:pPr>
          </w:p>
          <w:p w:rsidR="00F71AFA" w:rsidRPr="00625CFA" w:rsidRDefault="00F71AFA" w:rsidP="00625CFA">
            <w:pPr>
              <w:tabs>
                <w:tab w:val="center" w:pos="4153"/>
                <w:tab w:val="right" w:pos="8306"/>
              </w:tabs>
              <w:jc w:val="center"/>
              <w:rPr>
                <w:rFonts w:eastAsia="Calibri"/>
                <w:b/>
              </w:rPr>
            </w:pPr>
            <w:r w:rsidRPr="00625CFA">
              <w:rPr>
                <w:rFonts w:eastAsia="Calibri"/>
                <w:b/>
              </w:rPr>
              <w:t>ΕΛΛΗΝΙΚ</w:t>
            </w:r>
            <w:r>
              <w:rPr>
                <w:rFonts w:eastAsia="Calibri"/>
                <w:b/>
                <w:noProof/>
              </w:rPr>
              <w:drawing>
                <wp:anchor distT="0" distB="0" distL="114300" distR="114300" simplePos="0" relativeHeight="251661312" behindDoc="1" locked="0" layoutInCell="1" allowOverlap="0">
                  <wp:simplePos x="0" y="0"/>
                  <wp:positionH relativeFrom="character">
                    <wp:posOffset>40005</wp:posOffset>
                  </wp:positionH>
                  <wp:positionV relativeFrom="line">
                    <wp:posOffset>-462915</wp:posOffset>
                  </wp:positionV>
                  <wp:extent cx="414020" cy="398780"/>
                  <wp:effectExtent l="19050" t="0" r="5080" b="0"/>
                  <wp:wrapTight wrapText="bothSides">
                    <wp:wrapPolygon edited="0">
                      <wp:start x="1988" y="0"/>
                      <wp:lineTo x="-994" y="4127"/>
                      <wp:lineTo x="0" y="16510"/>
                      <wp:lineTo x="3975" y="20637"/>
                      <wp:lineTo x="4969" y="20637"/>
                      <wp:lineTo x="15902" y="20637"/>
                      <wp:lineTo x="16896" y="20637"/>
                      <wp:lineTo x="20871" y="17541"/>
                      <wp:lineTo x="20871" y="16510"/>
                      <wp:lineTo x="21865" y="8255"/>
                      <wp:lineTo x="21865" y="4127"/>
                      <wp:lineTo x="17890" y="0"/>
                      <wp:lineTo x="1988" y="0"/>
                    </wp:wrapPolygon>
                  </wp:wrapTight>
                  <wp:docPr id="1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4"/>
                          <a:srcRect/>
                          <a:stretch>
                            <a:fillRect/>
                          </a:stretch>
                        </pic:blipFill>
                        <pic:spPr bwMode="auto">
                          <a:xfrm>
                            <a:off x="0" y="0"/>
                            <a:ext cx="414020" cy="398780"/>
                          </a:xfrm>
                          <a:prstGeom prst="rect">
                            <a:avLst/>
                          </a:prstGeom>
                          <a:noFill/>
                          <a:ln w="9525">
                            <a:noFill/>
                            <a:miter lim="800000"/>
                            <a:headEnd/>
                            <a:tailEnd/>
                          </a:ln>
                        </pic:spPr>
                      </pic:pic>
                    </a:graphicData>
                  </a:graphic>
                </wp:anchor>
              </w:drawing>
            </w:r>
            <w:r w:rsidRPr="00625CFA">
              <w:rPr>
                <w:rFonts w:eastAsia="Calibri"/>
                <w:b/>
              </w:rPr>
              <w:t>Η ΔΗΜΟΚΡΑΤΙΑ</w:t>
            </w:r>
          </w:p>
          <w:p w:rsidR="00F71AFA" w:rsidRPr="00625CFA" w:rsidRDefault="00F71AFA" w:rsidP="00625CFA">
            <w:pPr>
              <w:tabs>
                <w:tab w:val="center" w:pos="4153"/>
                <w:tab w:val="right" w:pos="8306"/>
              </w:tabs>
              <w:jc w:val="center"/>
              <w:rPr>
                <w:rFonts w:eastAsia="Calibri"/>
                <w:b/>
              </w:rPr>
            </w:pPr>
            <w:r w:rsidRPr="00625CFA">
              <w:rPr>
                <w:rFonts w:eastAsia="Calibri"/>
                <w:b/>
              </w:rPr>
              <w:t>ΥΠΟΥΡΓΕΙΟ  ΠΑΙΔΕΙΑΣ ΚΑΙ ΘΡΗΣΚΕΥΜΑΤΩΝ</w:t>
            </w:r>
          </w:p>
          <w:p w:rsidR="00F71AFA" w:rsidRDefault="00F71AFA" w:rsidP="00625CFA">
            <w:pPr>
              <w:keepNext/>
              <w:tabs>
                <w:tab w:val="center" w:pos="4153"/>
                <w:tab w:val="right" w:pos="8306"/>
              </w:tabs>
              <w:jc w:val="center"/>
              <w:rPr>
                <w:rFonts w:eastAsia="Calibri"/>
              </w:rPr>
            </w:pPr>
            <w:r>
              <w:t>-----</w:t>
            </w:r>
          </w:p>
          <w:p w:rsidR="00F71AFA" w:rsidRDefault="00F71AFA" w:rsidP="00625CFA">
            <w:pPr>
              <w:tabs>
                <w:tab w:val="center" w:pos="4153"/>
                <w:tab w:val="right" w:pos="8306"/>
              </w:tabs>
              <w:jc w:val="center"/>
              <w:rPr>
                <w:rFonts w:eastAsia="Calibri"/>
              </w:rPr>
            </w:pPr>
            <w:r>
              <w:rPr>
                <w:rFonts w:eastAsia="Calibri"/>
              </w:rPr>
              <w:t>ΠΕΡΙΦΕΡΕΙΑΚΗ ΔΙΕΥΘΥΝΣΗ ΠΡΩΤΟΒΑΘΜΙΑΣ ΚΑΙ ΔΕΥΤΕΡΟΒΑΘΜΙΑΣ ΕΚΠΑΙΔΕΥΣΗΣ</w:t>
            </w:r>
          </w:p>
          <w:p w:rsidR="00F71AFA" w:rsidRDefault="00F71AFA" w:rsidP="00625CFA">
            <w:pPr>
              <w:ind w:right="675"/>
              <w:jc w:val="center"/>
              <w:rPr>
                <w:rFonts w:eastAsia="Calibri"/>
              </w:rPr>
            </w:pPr>
            <w:r>
              <w:rPr>
                <w:rFonts w:eastAsia="Calibri"/>
              </w:rPr>
              <w:t xml:space="preserve">         ΚΡΗΤΗΣ</w:t>
            </w:r>
          </w:p>
          <w:p w:rsidR="00F71AFA" w:rsidRDefault="00F71AFA" w:rsidP="00625CFA">
            <w:pPr>
              <w:ind w:right="675"/>
              <w:jc w:val="center"/>
              <w:rPr>
                <w:rFonts w:eastAsia="Calibri"/>
              </w:rPr>
            </w:pPr>
          </w:p>
          <w:p w:rsidR="00F71AFA" w:rsidRPr="00625CFA" w:rsidRDefault="00F71AFA" w:rsidP="00F71AFA">
            <w:pPr>
              <w:tabs>
                <w:tab w:val="right" w:pos="8306"/>
              </w:tabs>
              <w:jc w:val="center"/>
              <w:rPr>
                <w:rFonts w:eastAsia="Calibri"/>
              </w:rPr>
            </w:pPr>
          </w:p>
        </w:tc>
        <w:tc>
          <w:tcPr>
            <w:tcW w:w="4261" w:type="dxa"/>
            <w:vAlign w:val="bottom"/>
          </w:tcPr>
          <w:p w:rsidR="00F71AFA" w:rsidRDefault="00F71AFA" w:rsidP="00625CFA">
            <w:pPr>
              <w:rPr>
                <w:b/>
                <w:sz w:val="28"/>
              </w:rPr>
            </w:pPr>
          </w:p>
          <w:p w:rsidR="00F71AFA" w:rsidRDefault="00F71AFA" w:rsidP="00625CFA">
            <w:pPr>
              <w:jc w:val="right"/>
              <w:rPr>
                <w:b/>
                <w:sz w:val="28"/>
              </w:rPr>
            </w:pPr>
            <w:r w:rsidRPr="006A4985">
              <w:rPr>
                <w:b/>
                <w:sz w:val="28"/>
              </w:rPr>
              <w:t>ΔΕΛΤΙΟ ΤΥΠΟΥ</w:t>
            </w:r>
          </w:p>
          <w:p w:rsidR="00F71AFA" w:rsidRPr="00625CFA" w:rsidRDefault="00F71AFA" w:rsidP="00625CFA">
            <w:pPr>
              <w:jc w:val="right"/>
              <w:rPr>
                <w:b/>
                <w:sz w:val="28"/>
              </w:rPr>
            </w:pPr>
          </w:p>
        </w:tc>
      </w:tr>
      <w:tr w:rsidR="00F71AFA" w:rsidTr="00625CFA">
        <w:tc>
          <w:tcPr>
            <w:tcW w:w="8522" w:type="dxa"/>
            <w:gridSpan w:val="2"/>
          </w:tcPr>
          <w:p w:rsidR="00F71AFA" w:rsidRDefault="008F7992">
            <w:r>
              <w:rPr>
                <w:noProof/>
              </w:rPr>
              <w:pict>
                <v:rect id="_x0000_s1026" style="position:absolute;margin-left:-1.45pt;margin-top:3.35pt;width:419.55pt;height:7.65pt;z-index:251660288;mso-position-horizontal-relative:text;mso-position-vertical-relative:text" fillcolor="#9bbb59 [3206]" strokecolor="#f2f2f2 [3041]" strokeweight="3pt">
                  <v:shadow on="t" type="perspective" color="#4e6128 [1606]" opacity=".5" offset="1pt" offset2="-1pt"/>
                </v:rect>
              </w:pict>
            </w:r>
          </w:p>
        </w:tc>
      </w:tr>
      <w:tr w:rsidR="00F71AFA" w:rsidTr="00625CFA">
        <w:tc>
          <w:tcPr>
            <w:tcW w:w="4261" w:type="dxa"/>
          </w:tcPr>
          <w:p w:rsidR="00F71AFA" w:rsidRDefault="00F71AFA"/>
        </w:tc>
        <w:tc>
          <w:tcPr>
            <w:tcW w:w="4261" w:type="dxa"/>
          </w:tcPr>
          <w:p w:rsidR="00F71AFA" w:rsidRDefault="00F71AFA" w:rsidP="00625CFA">
            <w:pPr>
              <w:jc w:val="right"/>
            </w:pPr>
          </w:p>
          <w:p w:rsidR="00F71AFA" w:rsidRDefault="00F71AFA" w:rsidP="00625CFA">
            <w:pPr>
              <w:jc w:val="right"/>
            </w:pPr>
            <w:r>
              <w:t>Ηράκλειο, 18-09-2020</w:t>
            </w:r>
          </w:p>
        </w:tc>
      </w:tr>
    </w:tbl>
    <w:p w:rsidR="0020386C" w:rsidRDefault="0020386C">
      <w:pPr>
        <w:rPr>
          <w:lang w:val="el-GR"/>
        </w:rPr>
      </w:pPr>
    </w:p>
    <w:p w:rsidR="00F71AFA" w:rsidRDefault="00F71AFA" w:rsidP="00F71AFA">
      <w:pPr>
        <w:pStyle w:val="Web"/>
        <w:spacing w:before="0" w:beforeAutospacing="0" w:after="200" w:afterAutospacing="0" w:line="360" w:lineRule="auto"/>
        <w:jc w:val="both"/>
        <w:rPr>
          <w:rFonts w:ascii="Calibri" w:hAnsi="Calibri"/>
          <w:color w:val="000000"/>
          <w:szCs w:val="22"/>
          <w:lang w:val="el-GR"/>
        </w:rPr>
      </w:pPr>
    </w:p>
    <w:p w:rsidR="00F71AFA" w:rsidRPr="00F71AFA" w:rsidRDefault="00F71AFA" w:rsidP="00F71AFA">
      <w:pPr>
        <w:pStyle w:val="Web"/>
        <w:spacing w:before="0" w:beforeAutospacing="0" w:after="200" w:afterAutospacing="0" w:line="360" w:lineRule="auto"/>
        <w:jc w:val="both"/>
        <w:rPr>
          <w:sz w:val="28"/>
          <w:lang w:val="el-GR"/>
        </w:rPr>
      </w:pPr>
      <w:r w:rsidRPr="00F71AFA">
        <w:rPr>
          <w:rFonts w:ascii="Calibri" w:hAnsi="Calibri"/>
          <w:color w:val="000000"/>
          <w:szCs w:val="22"/>
          <w:lang w:val="el-GR"/>
        </w:rPr>
        <w:t xml:space="preserve">Με αφορμή τα περιστατικά άσκησης βίας από γονείς προς </w:t>
      </w:r>
      <w:r w:rsidR="000B091E">
        <w:rPr>
          <w:rFonts w:ascii="Calibri" w:hAnsi="Calibri"/>
          <w:color w:val="000000"/>
          <w:szCs w:val="22"/>
          <w:lang w:val="el-GR"/>
        </w:rPr>
        <w:t>εκπαιδευτικούς, καταδικάζω</w:t>
      </w:r>
      <w:r w:rsidRPr="00F71AFA">
        <w:rPr>
          <w:rFonts w:ascii="Calibri" w:hAnsi="Calibri"/>
          <w:color w:val="000000"/>
          <w:szCs w:val="22"/>
          <w:lang w:val="el-GR"/>
        </w:rPr>
        <w:t xml:space="preserve"> απερίφραστα τέτοιες ακραίες και παράνομες ενέργειες, οι οποίες δε συνάδουν με το θεσμό και το νόημα της Εκπαίδευσης. Σε κάθε περίπτωση, οι γονείς</w:t>
      </w:r>
      <w:r w:rsidRPr="00F71AFA">
        <w:rPr>
          <w:rFonts w:ascii="Calibri" w:hAnsi="Calibri"/>
          <w:color w:val="000000"/>
          <w:szCs w:val="22"/>
        </w:rPr>
        <w:t> </w:t>
      </w:r>
      <w:r w:rsidRPr="00F71AFA">
        <w:rPr>
          <w:rFonts w:ascii="Calibri" w:hAnsi="Calibri"/>
          <w:color w:val="000000"/>
          <w:szCs w:val="22"/>
          <w:lang w:val="el-GR"/>
        </w:rPr>
        <w:t xml:space="preserve"> οφείλουν να σέβονται τους νόμους και το χώρο του σχολείου, αλλά και να συνεργάζονται με τους εκπαιδευτικούς στον αγώνα που δίνουν για τη διατήρηση της ασφάλειας και της σωματικής και ψυχικής υγείας των παιδιών τους, εξασφαλίζοντας έτσι τις κατάλληλες συνθήκες για τη μόρφωση τους.</w:t>
      </w:r>
    </w:p>
    <w:p w:rsidR="00F71AFA" w:rsidRPr="00F71AFA" w:rsidRDefault="000B091E">
      <w:pPr>
        <w:rPr>
          <w:lang w:val="el-GR"/>
        </w:rPr>
      </w:pPr>
      <w:r w:rsidRPr="000B091E">
        <w:rPr>
          <w:rFonts w:cs="Helvetica"/>
          <w:b/>
          <w:noProof/>
          <w:color w:val="000000" w:themeColor="text1"/>
          <w:sz w:val="28"/>
          <w:shd w:val="clear" w:color="auto" w:fill="FFFFFF"/>
          <w:lang w:val="el-GR" w:eastAsia="el-GR"/>
        </w:rPr>
        <w:pict>
          <v:shapetype id="_x0000_t202" coordsize="21600,21600" o:spt="202" path="m,l,21600r21600,l21600,xe">
            <v:stroke joinstyle="miter"/>
            <v:path gradientshapeok="t" o:connecttype="rect"/>
          </v:shapetype>
          <v:shape id="_x0000_s1029" type="#_x0000_t202" style="position:absolute;margin-left:0;margin-top:83.6pt;width:230.5pt;height:134.35pt;z-index:251663360;mso-position-horizontal:center;mso-position-horizontal-relative:margin" stroked="f">
            <v:textbox>
              <w:txbxContent>
                <w:p w:rsidR="000B091E" w:rsidRPr="006A0034" w:rsidRDefault="000B091E" w:rsidP="00956C7F">
                  <w:pPr>
                    <w:jc w:val="center"/>
                    <w:rPr>
                      <w:b/>
                      <w:lang w:val="el-GR"/>
                    </w:rPr>
                  </w:pPr>
                  <w:r w:rsidRPr="006A0034">
                    <w:rPr>
                      <w:b/>
                      <w:lang w:val="el-GR"/>
                    </w:rPr>
                    <w:t>Ο ΠΕΡΙΦΕΡΕΙΑΚΟΣ ΔΙΕΥΘΥΝΤΗΣ</w:t>
                  </w:r>
                </w:p>
                <w:p w:rsidR="000B091E" w:rsidRPr="006A0034" w:rsidRDefault="000B091E" w:rsidP="00956C7F">
                  <w:pPr>
                    <w:jc w:val="center"/>
                    <w:rPr>
                      <w:b/>
                      <w:lang w:val="el-GR"/>
                    </w:rPr>
                  </w:pPr>
                  <w:r w:rsidRPr="006A0034">
                    <w:rPr>
                      <w:b/>
                      <w:lang w:val="el-GR"/>
                    </w:rPr>
                    <w:t>ΕΚΠΑΙΔΕΥΣΗΣ ΚΡΗΤΗΣ</w:t>
                  </w:r>
                </w:p>
                <w:p w:rsidR="000B091E" w:rsidRDefault="000B091E" w:rsidP="000844AA">
                  <w:pPr>
                    <w:rPr>
                      <w:b/>
                      <w:lang w:val="el-GR"/>
                    </w:rPr>
                  </w:pPr>
                </w:p>
                <w:p w:rsidR="000B091E" w:rsidRPr="006A0034" w:rsidRDefault="000B091E" w:rsidP="000844AA">
                  <w:pPr>
                    <w:rPr>
                      <w:b/>
                      <w:lang w:val="el-GR"/>
                    </w:rPr>
                  </w:pPr>
                </w:p>
                <w:p w:rsidR="000B091E" w:rsidRPr="006A0034" w:rsidRDefault="000B091E" w:rsidP="00956C7F">
                  <w:pPr>
                    <w:jc w:val="center"/>
                    <w:rPr>
                      <w:b/>
                      <w:lang w:val="el-GR"/>
                    </w:rPr>
                  </w:pPr>
                  <w:r w:rsidRPr="006A0034">
                    <w:rPr>
                      <w:b/>
                      <w:lang w:val="el-GR"/>
                    </w:rPr>
                    <w:t>ΕΜΜΑΝΟΥΗΛ ΚΑΡΤΣΩΝΑΚΗΣ</w:t>
                  </w:r>
                </w:p>
              </w:txbxContent>
            </v:textbox>
            <w10:wrap anchorx="margin"/>
          </v:shape>
        </w:pict>
      </w:r>
    </w:p>
    <w:sectPr w:rsidR="00F71AFA" w:rsidRPr="00F71AFA" w:rsidSect="0020386C">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F71AFA"/>
    <w:rsid w:val="000746DB"/>
    <w:rsid w:val="000B091E"/>
    <w:rsid w:val="001F0CA2"/>
    <w:rsid w:val="0020386C"/>
    <w:rsid w:val="00252E14"/>
    <w:rsid w:val="00255E4A"/>
    <w:rsid w:val="003022EC"/>
    <w:rsid w:val="003A5281"/>
    <w:rsid w:val="004215A4"/>
    <w:rsid w:val="00652CBA"/>
    <w:rsid w:val="006C58EA"/>
    <w:rsid w:val="0072292D"/>
    <w:rsid w:val="00823DE7"/>
    <w:rsid w:val="00885D16"/>
    <w:rsid w:val="008F6D3E"/>
    <w:rsid w:val="008F7992"/>
    <w:rsid w:val="00904FB2"/>
    <w:rsid w:val="00927923"/>
    <w:rsid w:val="00951BF3"/>
    <w:rsid w:val="00C35594"/>
    <w:rsid w:val="00CA03B2"/>
    <w:rsid w:val="00CB2BFF"/>
    <w:rsid w:val="00EA4343"/>
    <w:rsid w:val="00EF0BCE"/>
    <w:rsid w:val="00F16671"/>
    <w:rsid w:val="00F71AFA"/>
    <w:rsid w:val="00FC22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8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71AFA"/>
    <w:pPr>
      <w:spacing w:after="0" w:line="240" w:lineRule="auto"/>
    </w:pPr>
    <w:rPr>
      <w:lang w:val="el-G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Web">
    <w:name w:val="Normal (Web)"/>
    <w:basedOn w:val="a"/>
    <w:uiPriority w:val="99"/>
    <w:semiHidden/>
    <w:unhideWhenUsed/>
    <w:rsid w:val="00F71AF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3198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604</Characters>
  <Application>Microsoft Office Word</Application>
  <DocSecurity>0</DocSecurity>
  <Lines>5</Lines>
  <Paragraphs>1</Paragraphs>
  <ScaleCrop>false</ScaleCrop>
  <Company/>
  <LinksUpToDate>false</LinksUpToDate>
  <CharactersWithSpaces>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Μαρία Γιανναδάκη</dc:creator>
  <cp:lastModifiedBy>Μαρία Γιανναδάκη</cp:lastModifiedBy>
  <cp:revision>2</cp:revision>
  <dcterms:created xsi:type="dcterms:W3CDTF">2020-09-18T10:50:00Z</dcterms:created>
  <dcterms:modified xsi:type="dcterms:W3CDTF">2020-09-18T11:42:00Z</dcterms:modified>
</cp:coreProperties>
</file>