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7F06D0" w14:textId="1E9F3E61" w:rsidR="0068424A" w:rsidRPr="003B4015" w:rsidRDefault="0068424A" w:rsidP="0068424A">
      <w:pPr>
        <w:pStyle w:val="a6"/>
      </w:pPr>
      <w:r>
        <w:rPr>
          <w:noProof/>
        </w:rPr>
        <mc:AlternateContent>
          <mc:Choice Requires="wps">
            <w:drawing>
              <wp:anchor distT="0" distB="0" distL="114300" distR="114300" simplePos="0" relativeHeight="251659264" behindDoc="0" locked="0" layoutInCell="1" allowOverlap="1" wp14:anchorId="4B74A2DD" wp14:editId="133BE710">
                <wp:simplePos x="0" y="0"/>
                <wp:positionH relativeFrom="margin">
                  <wp:posOffset>2771775</wp:posOffset>
                </wp:positionH>
                <wp:positionV relativeFrom="paragraph">
                  <wp:posOffset>-180976</wp:posOffset>
                </wp:positionV>
                <wp:extent cx="2405380" cy="2924175"/>
                <wp:effectExtent l="0" t="0" r="0" b="9525"/>
                <wp:wrapNone/>
                <wp:docPr id="4" name="Πλαίσιο κειμένου 4"/>
                <wp:cNvGraphicFramePr/>
                <a:graphic xmlns:a="http://schemas.openxmlformats.org/drawingml/2006/main">
                  <a:graphicData uri="http://schemas.microsoft.com/office/word/2010/wordprocessingShape">
                    <wps:wsp>
                      <wps:cNvSpPr txBox="1"/>
                      <wps:spPr>
                        <a:xfrm>
                          <a:off x="0" y="0"/>
                          <a:ext cx="2405380" cy="2924175"/>
                        </a:xfrm>
                        <a:prstGeom prst="rect">
                          <a:avLst/>
                        </a:prstGeom>
                        <a:solidFill>
                          <a:srgbClr val="FFFFFF"/>
                        </a:solidFill>
                      </wps:spPr>
                      <wps:txbx>
                        <w:txbxContent>
                          <w:p w14:paraId="58065D42" w14:textId="58C4A002" w:rsidR="0068424A" w:rsidRDefault="0068424A" w:rsidP="0068424A">
                            <w:pPr>
                              <w:pStyle w:val="a6"/>
                              <w:spacing w:after="0" w:line="240" w:lineRule="auto"/>
                              <w:jc w:val="right"/>
                              <w:rPr>
                                <w:rFonts w:ascii="Times New Roman" w:hAnsi="Times New Roman" w:cs="Times New Roman"/>
                                <w:color w:val="000000"/>
                              </w:rPr>
                            </w:pPr>
                            <w:r>
                              <w:rPr>
                                <w:rFonts w:ascii="Times New Roman" w:hAnsi="Times New Roman" w:cs="Times New Roman"/>
                                <w:color w:val="000000"/>
                              </w:rPr>
                              <w:t>Ηράκλειο,</w:t>
                            </w:r>
                            <w:r w:rsidR="009017A1">
                              <w:rPr>
                                <w:rFonts w:ascii="Times New Roman" w:hAnsi="Times New Roman" w:cs="Times New Roman"/>
                                <w:color w:val="000000"/>
                              </w:rPr>
                              <w:t xml:space="preserve"> </w:t>
                            </w:r>
                            <w:r w:rsidR="00257048">
                              <w:rPr>
                                <w:rFonts w:ascii="Times New Roman" w:hAnsi="Times New Roman" w:cs="Times New Roman"/>
                                <w:color w:val="000000"/>
                              </w:rPr>
                              <w:t>22</w:t>
                            </w:r>
                            <w:r>
                              <w:rPr>
                                <w:rFonts w:ascii="Times New Roman" w:hAnsi="Times New Roman" w:cs="Times New Roman"/>
                                <w:color w:val="000000"/>
                              </w:rPr>
                              <w:t>/0</w:t>
                            </w:r>
                            <w:r w:rsidR="009017A1">
                              <w:rPr>
                                <w:rFonts w:ascii="Times New Roman" w:hAnsi="Times New Roman" w:cs="Times New Roman"/>
                                <w:color w:val="000000"/>
                              </w:rPr>
                              <w:t>3</w:t>
                            </w:r>
                            <w:r>
                              <w:rPr>
                                <w:rFonts w:ascii="Times New Roman" w:hAnsi="Times New Roman" w:cs="Times New Roman"/>
                                <w:color w:val="000000"/>
                              </w:rPr>
                              <w:t>/2019</w:t>
                            </w:r>
                          </w:p>
                          <w:p w14:paraId="07D0F2D2" w14:textId="483B5CAB" w:rsidR="0068424A" w:rsidRPr="002A36BD" w:rsidRDefault="0068424A" w:rsidP="00E77750">
                            <w:pPr>
                              <w:pStyle w:val="a6"/>
                              <w:spacing w:after="0" w:line="240" w:lineRule="auto"/>
                              <w:jc w:val="center"/>
                              <w:rPr>
                                <w:rFonts w:ascii="Times New Roman" w:hAnsi="Times New Roman" w:cs="Times New Roman"/>
                                <w:b/>
                                <w:bCs/>
                                <w:color w:val="000000"/>
                              </w:rPr>
                            </w:pPr>
                            <w:r>
                              <w:rPr>
                                <w:rFonts w:ascii="Times New Roman" w:hAnsi="Times New Roman" w:cs="Times New Roman"/>
                                <w:color w:val="000000"/>
                              </w:rPr>
                              <w:t xml:space="preserve">                 </w:t>
                            </w:r>
                            <w:r w:rsidR="008E1AB8">
                              <w:rPr>
                                <w:rFonts w:ascii="Times New Roman" w:hAnsi="Times New Roman" w:cs="Times New Roman"/>
                                <w:color w:val="000000"/>
                              </w:rPr>
                              <w:t xml:space="preserve"> </w:t>
                            </w:r>
                            <w:r w:rsidR="0025324A">
                              <w:rPr>
                                <w:rFonts w:ascii="Times New Roman" w:hAnsi="Times New Roman" w:cs="Times New Roman"/>
                                <w:color w:val="000000"/>
                              </w:rPr>
                              <w:t xml:space="preserve">      </w:t>
                            </w:r>
                            <w:proofErr w:type="spellStart"/>
                            <w:r>
                              <w:rPr>
                                <w:rFonts w:ascii="Times New Roman" w:hAnsi="Times New Roman" w:cs="Times New Roman"/>
                                <w:color w:val="000000"/>
                              </w:rPr>
                              <w:t>Αρ</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Πρωτ</w:t>
                            </w:r>
                            <w:proofErr w:type="spellEnd"/>
                            <w:r>
                              <w:rPr>
                                <w:rFonts w:ascii="Times New Roman" w:hAnsi="Times New Roman" w:cs="Times New Roman"/>
                                <w:color w:val="000000"/>
                              </w:rPr>
                              <w:t>.: Φ2</w:t>
                            </w:r>
                            <w:r w:rsidR="001E6901">
                              <w:rPr>
                                <w:rFonts w:ascii="Times New Roman" w:hAnsi="Times New Roman" w:cs="Times New Roman"/>
                                <w:color w:val="000000"/>
                              </w:rPr>
                              <w:t>/</w:t>
                            </w:r>
                            <w:r w:rsidR="00597683" w:rsidRPr="002A36BD">
                              <w:rPr>
                                <w:rFonts w:ascii="Times New Roman" w:hAnsi="Times New Roman" w:cs="Times New Roman"/>
                                <w:color w:val="000000"/>
                              </w:rPr>
                              <w:t>615</w:t>
                            </w:r>
                          </w:p>
                          <w:p w14:paraId="760025F2" w14:textId="77777777" w:rsidR="0068424A" w:rsidRDefault="0068424A" w:rsidP="0068424A">
                            <w:pPr>
                              <w:pStyle w:val="a6"/>
                              <w:spacing w:after="0" w:line="240" w:lineRule="auto"/>
                              <w:rPr>
                                <w:rFonts w:ascii="Times New Roman" w:hAnsi="Times New Roman" w:cs="Times New Roman"/>
                                <w:b/>
                                <w:bCs/>
                                <w:color w:val="000000"/>
                              </w:rPr>
                            </w:pPr>
                          </w:p>
                          <w:p w14:paraId="5A7AC6C4" w14:textId="77777777" w:rsidR="00257048" w:rsidRPr="00257048" w:rsidRDefault="0068424A" w:rsidP="00257048">
                            <w:pPr>
                              <w:pStyle w:val="a6"/>
                              <w:spacing w:after="0" w:line="240" w:lineRule="auto"/>
                              <w:jc w:val="both"/>
                              <w:rPr>
                                <w:rFonts w:ascii="Times New Roman" w:hAnsi="Times New Roman" w:cs="Times New Roman"/>
                                <w:bCs/>
                                <w:color w:val="000000"/>
                                <w:vertAlign w:val="superscript"/>
                              </w:rPr>
                            </w:pPr>
                            <w:r w:rsidRPr="002D4C16">
                              <w:rPr>
                                <w:rFonts w:ascii="Times New Roman" w:hAnsi="Times New Roman" w:cs="Times New Roman"/>
                                <w:b/>
                                <w:bCs/>
                                <w:color w:val="000000"/>
                              </w:rPr>
                              <w:t xml:space="preserve">Προς: </w:t>
                            </w:r>
                            <w:r w:rsidR="00257048">
                              <w:rPr>
                                <w:rFonts w:ascii="Times New Roman" w:hAnsi="Times New Roman" w:cs="Times New Roman"/>
                                <w:b/>
                                <w:bCs/>
                                <w:color w:val="000000"/>
                              </w:rPr>
                              <w:t xml:space="preserve">  </w:t>
                            </w:r>
                            <w:r w:rsidR="00257048" w:rsidRPr="00257048">
                              <w:rPr>
                                <w:rFonts w:ascii="Times New Roman" w:hAnsi="Times New Roman" w:cs="Times New Roman"/>
                                <w:bCs/>
                                <w:color w:val="000000"/>
                              </w:rPr>
                              <w:t>Τα Νηπιαγωγεία 3</w:t>
                            </w:r>
                            <w:r w:rsidR="00257048" w:rsidRPr="00257048">
                              <w:rPr>
                                <w:rFonts w:ascii="Times New Roman" w:hAnsi="Times New Roman" w:cs="Times New Roman"/>
                                <w:bCs/>
                                <w:color w:val="000000"/>
                                <w:vertAlign w:val="superscript"/>
                              </w:rPr>
                              <w:t>ης</w:t>
                            </w:r>
                          </w:p>
                          <w:p w14:paraId="289CB04D" w14:textId="3209FE29" w:rsidR="0068424A" w:rsidRPr="002D4C16" w:rsidRDefault="00257048" w:rsidP="00257048">
                            <w:pPr>
                              <w:pStyle w:val="a6"/>
                              <w:spacing w:after="0" w:line="240" w:lineRule="auto"/>
                              <w:jc w:val="both"/>
                              <w:rPr>
                                <w:rFonts w:ascii="Times New Roman" w:hAnsi="Times New Roman" w:cs="Times New Roman"/>
                                <w:b/>
                                <w:bCs/>
                                <w:color w:val="000000"/>
                              </w:rPr>
                            </w:pPr>
                            <w:r w:rsidRPr="00257048">
                              <w:rPr>
                                <w:rFonts w:ascii="Times New Roman" w:hAnsi="Times New Roman" w:cs="Times New Roman"/>
                                <w:bCs/>
                                <w:color w:val="000000"/>
                                <w:vertAlign w:val="superscript"/>
                              </w:rPr>
                              <w:t xml:space="preserve">                    </w:t>
                            </w:r>
                            <w:r w:rsidRPr="00257048">
                              <w:rPr>
                                <w:rFonts w:ascii="Times New Roman" w:hAnsi="Times New Roman" w:cs="Times New Roman"/>
                                <w:bCs/>
                                <w:color w:val="000000"/>
                              </w:rPr>
                              <w:t xml:space="preserve"> Ενότητας Ηρακλείου</w:t>
                            </w:r>
                          </w:p>
                          <w:p w14:paraId="2C6888C4" w14:textId="72736065" w:rsidR="0068424A" w:rsidRPr="002D4C16" w:rsidRDefault="0068424A" w:rsidP="0068424A">
                            <w:pPr>
                              <w:pStyle w:val="a6"/>
                              <w:spacing w:after="0" w:line="240" w:lineRule="auto"/>
                              <w:rPr>
                                <w:rFonts w:ascii="Times New Roman" w:hAnsi="Times New Roman" w:cs="Times New Roman"/>
                                <w:b/>
                                <w:bCs/>
                                <w:color w:val="000000"/>
                              </w:rPr>
                            </w:pPr>
                            <w:proofErr w:type="spellStart"/>
                            <w:r w:rsidRPr="002D4C16">
                              <w:rPr>
                                <w:rFonts w:ascii="Times New Roman" w:hAnsi="Times New Roman" w:cs="Times New Roman"/>
                                <w:b/>
                                <w:bCs/>
                                <w:color w:val="000000"/>
                              </w:rPr>
                              <w:t>Κοιν</w:t>
                            </w:r>
                            <w:proofErr w:type="spellEnd"/>
                            <w:r w:rsidRPr="002D4C16">
                              <w:rPr>
                                <w:rFonts w:ascii="Times New Roman" w:hAnsi="Times New Roman" w:cs="Times New Roman"/>
                                <w:b/>
                                <w:bCs/>
                                <w:color w:val="000000"/>
                              </w:rPr>
                              <w:t xml:space="preserve">.:      </w:t>
                            </w:r>
                          </w:p>
                          <w:p w14:paraId="415396ED" w14:textId="746105C2" w:rsidR="0068424A" w:rsidRPr="002D4C16" w:rsidRDefault="0068424A" w:rsidP="003B4015">
                            <w:pPr>
                              <w:pStyle w:val="a6"/>
                              <w:numPr>
                                <w:ilvl w:val="0"/>
                                <w:numId w:val="9"/>
                              </w:numPr>
                              <w:spacing w:after="0" w:line="240" w:lineRule="auto"/>
                              <w:rPr>
                                <w:rFonts w:ascii="Times New Roman" w:hAnsi="Times New Roman" w:cs="Times New Roman"/>
                                <w:bCs/>
                                <w:color w:val="000000"/>
                              </w:rPr>
                            </w:pPr>
                            <w:r w:rsidRPr="002D4C16">
                              <w:rPr>
                                <w:rFonts w:ascii="Times New Roman" w:hAnsi="Times New Roman" w:cs="Times New Roman"/>
                                <w:bCs/>
                                <w:color w:val="000000"/>
                              </w:rPr>
                              <w:t>κ. Περιφερειακό Δ/</w:t>
                            </w:r>
                            <w:proofErr w:type="spellStart"/>
                            <w:r w:rsidRPr="002D4C16">
                              <w:rPr>
                                <w:rFonts w:ascii="Times New Roman" w:hAnsi="Times New Roman" w:cs="Times New Roman"/>
                                <w:bCs/>
                                <w:color w:val="000000"/>
                              </w:rPr>
                              <w:t>ντή</w:t>
                            </w:r>
                            <w:proofErr w:type="spellEnd"/>
                            <w:r w:rsidRPr="002D4C16">
                              <w:rPr>
                                <w:rFonts w:ascii="Times New Roman" w:hAnsi="Times New Roman" w:cs="Times New Roman"/>
                                <w:bCs/>
                                <w:color w:val="000000"/>
                              </w:rPr>
                              <w:t xml:space="preserve"> Π.Ε.   και Δ.Ε. Κρήτης</w:t>
                            </w:r>
                          </w:p>
                          <w:p w14:paraId="3ED1E621" w14:textId="662515A8" w:rsidR="0068424A" w:rsidRDefault="0068424A" w:rsidP="00597683">
                            <w:pPr>
                              <w:pStyle w:val="a6"/>
                              <w:spacing w:after="0" w:line="240" w:lineRule="auto"/>
                              <w:ind w:left="720"/>
                              <w:rPr>
                                <w:rFonts w:ascii="Times New Roman" w:hAnsi="Times New Roman" w:cs="Times New Roman"/>
                                <w:bCs/>
                                <w:color w:val="000000"/>
                              </w:rPr>
                            </w:pPr>
                          </w:p>
                          <w:p w14:paraId="05EF6657" w14:textId="7821FEFF" w:rsidR="00E77750" w:rsidRPr="002D4C16" w:rsidRDefault="00E77750" w:rsidP="003B4015">
                            <w:pPr>
                              <w:pStyle w:val="a6"/>
                              <w:numPr>
                                <w:ilvl w:val="0"/>
                                <w:numId w:val="9"/>
                              </w:numPr>
                              <w:spacing w:after="0" w:line="240" w:lineRule="auto"/>
                              <w:rPr>
                                <w:rFonts w:ascii="Times New Roman" w:hAnsi="Times New Roman" w:cs="Times New Roman"/>
                                <w:bCs/>
                                <w:color w:val="000000"/>
                              </w:rPr>
                            </w:pPr>
                            <w:r>
                              <w:rPr>
                                <w:rFonts w:ascii="Times New Roman" w:hAnsi="Times New Roman" w:cs="Times New Roman"/>
                                <w:bCs/>
                                <w:color w:val="000000"/>
                              </w:rPr>
                              <w:t>Το Π.Ε.Κ.Ε.Σ. Κρήτης</w:t>
                            </w:r>
                          </w:p>
                        </w:txbxContent>
                      </wps:txbx>
                      <wps:bodyPr lIns="91440" tIns="45720" rIns="91440" bIns="45720" anchor="t">
                        <a:noAutofit/>
                      </wps:bodyPr>
                    </wps:wsp>
                  </a:graphicData>
                </a:graphic>
                <wp14:sizeRelV relativeFrom="margin">
                  <wp14:pctHeight>0</wp14:pctHeight>
                </wp14:sizeRelV>
              </wp:anchor>
            </w:drawing>
          </mc:Choice>
          <mc:Fallback>
            <w:pict>
              <v:shapetype w14:anchorId="4B74A2DD" id="_x0000_t202" coordsize="21600,21600" o:spt="202" path="m,l,21600r21600,l21600,xe">
                <v:stroke joinstyle="miter"/>
                <v:path gradientshapeok="t" o:connecttype="rect"/>
              </v:shapetype>
              <v:shape id="Πλαίσιο κειμένου 4" o:spid="_x0000_s1026" type="#_x0000_t202" style="position:absolute;margin-left:218.25pt;margin-top:-14.25pt;width:189.4pt;height:230.2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" stroked="f">
                <v:textbox>
                  <w:txbxContent>
                    <w:p w14:paraId="58065D42" w14:textId="58C4A002" w:rsidR="0068424A" w:rsidRDefault="0068424A" w:rsidP="0068424A">
                      <w:pPr>
                        <w:pStyle w:val="a6"/>
                        <w:spacing w:after="0" w:line="240" w:lineRule="auto"/>
                        <w:jc w:val="right"/>
                        <w:rPr>
                          <w:rFonts w:ascii="Times New Roman" w:hAnsi="Times New Roman" w:cs="Times New Roman"/>
                          <w:color w:val="000000"/>
                        </w:rPr>
                      </w:pPr>
                      <w:r>
                        <w:rPr>
                          <w:rFonts w:ascii="Times New Roman" w:hAnsi="Times New Roman" w:cs="Times New Roman"/>
                          <w:color w:val="000000"/>
                        </w:rPr>
                        <w:t>Ηράκλειο,</w:t>
                      </w:r>
                      <w:r w:rsidR="009017A1">
                        <w:rPr>
                          <w:rFonts w:ascii="Times New Roman" w:hAnsi="Times New Roman" w:cs="Times New Roman"/>
                          <w:color w:val="000000"/>
                        </w:rPr>
                        <w:t xml:space="preserve"> </w:t>
                      </w:r>
                      <w:r w:rsidR="00257048">
                        <w:rPr>
                          <w:rFonts w:ascii="Times New Roman" w:hAnsi="Times New Roman" w:cs="Times New Roman"/>
                          <w:color w:val="000000"/>
                        </w:rPr>
                        <w:t>22</w:t>
                      </w:r>
                      <w:r>
                        <w:rPr>
                          <w:rFonts w:ascii="Times New Roman" w:hAnsi="Times New Roman" w:cs="Times New Roman"/>
                          <w:color w:val="000000"/>
                        </w:rPr>
                        <w:t>/0</w:t>
                      </w:r>
                      <w:r w:rsidR="009017A1">
                        <w:rPr>
                          <w:rFonts w:ascii="Times New Roman" w:hAnsi="Times New Roman" w:cs="Times New Roman"/>
                          <w:color w:val="000000"/>
                        </w:rPr>
                        <w:t>3</w:t>
                      </w:r>
                      <w:r>
                        <w:rPr>
                          <w:rFonts w:ascii="Times New Roman" w:hAnsi="Times New Roman" w:cs="Times New Roman"/>
                          <w:color w:val="000000"/>
                        </w:rPr>
                        <w:t>/2019</w:t>
                      </w:r>
                    </w:p>
                    <w:p w14:paraId="07D0F2D2" w14:textId="483B5CAB" w:rsidR="0068424A" w:rsidRPr="002A36BD" w:rsidRDefault="0068424A" w:rsidP="00E77750">
                      <w:pPr>
                        <w:pStyle w:val="a6"/>
                        <w:spacing w:after="0" w:line="240" w:lineRule="auto"/>
                        <w:jc w:val="center"/>
                        <w:rPr>
                          <w:rFonts w:ascii="Times New Roman" w:hAnsi="Times New Roman" w:cs="Times New Roman"/>
                          <w:b/>
                          <w:bCs/>
                          <w:color w:val="000000"/>
                        </w:rPr>
                      </w:pPr>
                      <w:r>
                        <w:rPr>
                          <w:rFonts w:ascii="Times New Roman" w:hAnsi="Times New Roman" w:cs="Times New Roman"/>
                          <w:color w:val="000000"/>
                        </w:rPr>
                        <w:t xml:space="preserve">                 </w:t>
                      </w:r>
                      <w:r w:rsidR="008E1AB8">
                        <w:rPr>
                          <w:rFonts w:ascii="Times New Roman" w:hAnsi="Times New Roman" w:cs="Times New Roman"/>
                          <w:color w:val="000000"/>
                        </w:rPr>
                        <w:t xml:space="preserve"> </w:t>
                      </w:r>
                      <w:r w:rsidR="0025324A">
                        <w:rPr>
                          <w:rFonts w:ascii="Times New Roman" w:hAnsi="Times New Roman" w:cs="Times New Roman"/>
                          <w:color w:val="000000"/>
                        </w:rPr>
                        <w:t xml:space="preserve">      </w:t>
                      </w:r>
                      <w:proofErr w:type="spellStart"/>
                      <w:r>
                        <w:rPr>
                          <w:rFonts w:ascii="Times New Roman" w:hAnsi="Times New Roman" w:cs="Times New Roman"/>
                          <w:color w:val="000000"/>
                        </w:rPr>
                        <w:t>Αρ</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Πρωτ</w:t>
                      </w:r>
                      <w:proofErr w:type="spellEnd"/>
                      <w:r>
                        <w:rPr>
                          <w:rFonts w:ascii="Times New Roman" w:hAnsi="Times New Roman" w:cs="Times New Roman"/>
                          <w:color w:val="000000"/>
                        </w:rPr>
                        <w:t>.: Φ2</w:t>
                      </w:r>
                      <w:r w:rsidR="001E6901">
                        <w:rPr>
                          <w:rFonts w:ascii="Times New Roman" w:hAnsi="Times New Roman" w:cs="Times New Roman"/>
                          <w:color w:val="000000"/>
                        </w:rPr>
                        <w:t>/</w:t>
                      </w:r>
                      <w:r w:rsidR="00597683" w:rsidRPr="002A36BD">
                        <w:rPr>
                          <w:rFonts w:ascii="Times New Roman" w:hAnsi="Times New Roman" w:cs="Times New Roman"/>
                          <w:color w:val="000000"/>
                        </w:rPr>
                        <w:t>615</w:t>
                      </w:r>
                    </w:p>
                    <w:p w14:paraId="760025F2" w14:textId="77777777" w:rsidR="0068424A" w:rsidRDefault="0068424A" w:rsidP="0068424A">
                      <w:pPr>
                        <w:pStyle w:val="a6"/>
                        <w:spacing w:after="0" w:line="240" w:lineRule="auto"/>
                        <w:rPr>
                          <w:rFonts w:ascii="Times New Roman" w:hAnsi="Times New Roman" w:cs="Times New Roman"/>
                          <w:b/>
                          <w:bCs/>
                          <w:color w:val="000000"/>
                        </w:rPr>
                      </w:pPr>
                    </w:p>
                    <w:p w14:paraId="5A7AC6C4" w14:textId="77777777" w:rsidR="00257048" w:rsidRPr="00257048" w:rsidRDefault="0068424A" w:rsidP="00257048">
                      <w:pPr>
                        <w:pStyle w:val="a6"/>
                        <w:spacing w:after="0" w:line="240" w:lineRule="auto"/>
                        <w:jc w:val="both"/>
                        <w:rPr>
                          <w:rFonts w:ascii="Times New Roman" w:hAnsi="Times New Roman" w:cs="Times New Roman"/>
                          <w:bCs/>
                          <w:color w:val="000000"/>
                          <w:vertAlign w:val="superscript"/>
                        </w:rPr>
                      </w:pPr>
                      <w:r w:rsidRPr="002D4C16">
                        <w:rPr>
                          <w:rFonts w:ascii="Times New Roman" w:hAnsi="Times New Roman" w:cs="Times New Roman"/>
                          <w:b/>
                          <w:bCs/>
                          <w:color w:val="000000"/>
                        </w:rPr>
                        <w:t xml:space="preserve">Προς: </w:t>
                      </w:r>
                      <w:r w:rsidR="00257048">
                        <w:rPr>
                          <w:rFonts w:ascii="Times New Roman" w:hAnsi="Times New Roman" w:cs="Times New Roman"/>
                          <w:b/>
                          <w:bCs/>
                          <w:color w:val="000000"/>
                        </w:rPr>
                        <w:t xml:space="preserve">  </w:t>
                      </w:r>
                      <w:r w:rsidR="00257048" w:rsidRPr="00257048">
                        <w:rPr>
                          <w:rFonts w:ascii="Times New Roman" w:hAnsi="Times New Roman" w:cs="Times New Roman"/>
                          <w:bCs/>
                          <w:color w:val="000000"/>
                        </w:rPr>
                        <w:t>Τα Νηπιαγωγεία 3</w:t>
                      </w:r>
                      <w:r w:rsidR="00257048" w:rsidRPr="00257048">
                        <w:rPr>
                          <w:rFonts w:ascii="Times New Roman" w:hAnsi="Times New Roman" w:cs="Times New Roman"/>
                          <w:bCs/>
                          <w:color w:val="000000"/>
                          <w:vertAlign w:val="superscript"/>
                        </w:rPr>
                        <w:t>ης</w:t>
                      </w:r>
                    </w:p>
                    <w:p w14:paraId="289CB04D" w14:textId="3209FE29" w:rsidR="0068424A" w:rsidRPr="002D4C16" w:rsidRDefault="00257048" w:rsidP="00257048">
                      <w:pPr>
                        <w:pStyle w:val="a6"/>
                        <w:spacing w:after="0" w:line="240" w:lineRule="auto"/>
                        <w:jc w:val="both"/>
                        <w:rPr>
                          <w:rFonts w:ascii="Times New Roman" w:hAnsi="Times New Roman" w:cs="Times New Roman"/>
                          <w:b/>
                          <w:bCs/>
                          <w:color w:val="000000"/>
                        </w:rPr>
                      </w:pPr>
                      <w:r w:rsidRPr="00257048">
                        <w:rPr>
                          <w:rFonts w:ascii="Times New Roman" w:hAnsi="Times New Roman" w:cs="Times New Roman"/>
                          <w:bCs/>
                          <w:color w:val="000000"/>
                          <w:vertAlign w:val="superscript"/>
                        </w:rPr>
                        <w:t xml:space="preserve">                    </w:t>
                      </w:r>
                      <w:r w:rsidRPr="00257048">
                        <w:rPr>
                          <w:rFonts w:ascii="Times New Roman" w:hAnsi="Times New Roman" w:cs="Times New Roman"/>
                          <w:bCs/>
                          <w:color w:val="000000"/>
                        </w:rPr>
                        <w:t xml:space="preserve"> Ενότητας Ηρακλείου</w:t>
                      </w:r>
                    </w:p>
                    <w:p w14:paraId="2C6888C4" w14:textId="72736065" w:rsidR="0068424A" w:rsidRPr="002D4C16" w:rsidRDefault="0068424A" w:rsidP="0068424A">
                      <w:pPr>
                        <w:pStyle w:val="a6"/>
                        <w:spacing w:after="0" w:line="240" w:lineRule="auto"/>
                        <w:rPr>
                          <w:rFonts w:ascii="Times New Roman" w:hAnsi="Times New Roman" w:cs="Times New Roman"/>
                          <w:b/>
                          <w:bCs/>
                          <w:color w:val="000000"/>
                        </w:rPr>
                      </w:pPr>
                      <w:proofErr w:type="spellStart"/>
                      <w:r w:rsidRPr="002D4C16">
                        <w:rPr>
                          <w:rFonts w:ascii="Times New Roman" w:hAnsi="Times New Roman" w:cs="Times New Roman"/>
                          <w:b/>
                          <w:bCs/>
                          <w:color w:val="000000"/>
                        </w:rPr>
                        <w:t>Κοιν</w:t>
                      </w:r>
                      <w:proofErr w:type="spellEnd"/>
                      <w:r w:rsidRPr="002D4C16">
                        <w:rPr>
                          <w:rFonts w:ascii="Times New Roman" w:hAnsi="Times New Roman" w:cs="Times New Roman"/>
                          <w:b/>
                          <w:bCs/>
                          <w:color w:val="000000"/>
                        </w:rPr>
                        <w:t xml:space="preserve">.:      </w:t>
                      </w:r>
                    </w:p>
                    <w:p w14:paraId="415396ED" w14:textId="746105C2" w:rsidR="0068424A" w:rsidRPr="002D4C16" w:rsidRDefault="0068424A" w:rsidP="003B4015">
                      <w:pPr>
                        <w:pStyle w:val="a6"/>
                        <w:numPr>
                          <w:ilvl w:val="0"/>
                          <w:numId w:val="9"/>
                        </w:numPr>
                        <w:spacing w:after="0" w:line="240" w:lineRule="auto"/>
                        <w:rPr>
                          <w:rFonts w:ascii="Times New Roman" w:hAnsi="Times New Roman" w:cs="Times New Roman"/>
                          <w:bCs/>
                          <w:color w:val="000000"/>
                        </w:rPr>
                      </w:pPr>
                      <w:r w:rsidRPr="002D4C16">
                        <w:rPr>
                          <w:rFonts w:ascii="Times New Roman" w:hAnsi="Times New Roman" w:cs="Times New Roman"/>
                          <w:bCs/>
                          <w:color w:val="000000"/>
                        </w:rPr>
                        <w:t>κ. Περιφερειακό Δ/</w:t>
                      </w:r>
                      <w:proofErr w:type="spellStart"/>
                      <w:r w:rsidRPr="002D4C16">
                        <w:rPr>
                          <w:rFonts w:ascii="Times New Roman" w:hAnsi="Times New Roman" w:cs="Times New Roman"/>
                          <w:bCs/>
                          <w:color w:val="000000"/>
                        </w:rPr>
                        <w:t>ντή</w:t>
                      </w:r>
                      <w:proofErr w:type="spellEnd"/>
                      <w:r w:rsidRPr="002D4C16">
                        <w:rPr>
                          <w:rFonts w:ascii="Times New Roman" w:hAnsi="Times New Roman" w:cs="Times New Roman"/>
                          <w:bCs/>
                          <w:color w:val="000000"/>
                        </w:rPr>
                        <w:t xml:space="preserve"> Π.Ε.   και Δ.Ε. Κρήτης</w:t>
                      </w:r>
                    </w:p>
                    <w:p w14:paraId="3ED1E621" w14:textId="662515A8" w:rsidR="0068424A" w:rsidRDefault="0068424A" w:rsidP="00597683">
                      <w:pPr>
                        <w:pStyle w:val="a6"/>
                        <w:spacing w:after="0" w:line="240" w:lineRule="auto"/>
                        <w:ind w:left="720"/>
                        <w:rPr>
                          <w:rFonts w:ascii="Times New Roman" w:hAnsi="Times New Roman" w:cs="Times New Roman"/>
                          <w:bCs/>
                          <w:color w:val="000000"/>
                        </w:rPr>
                      </w:pPr>
                    </w:p>
                    <w:p w14:paraId="05EF6657" w14:textId="7821FEFF" w:rsidR="00E77750" w:rsidRPr="002D4C16" w:rsidRDefault="00E77750" w:rsidP="003B4015">
                      <w:pPr>
                        <w:pStyle w:val="a6"/>
                        <w:numPr>
                          <w:ilvl w:val="0"/>
                          <w:numId w:val="9"/>
                        </w:numPr>
                        <w:spacing w:after="0" w:line="240" w:lineRule="auto"/>
                        <w:rPr>
                          <w:rFonts w:ascii="Times New Roman" w:hAnsi="Times New Roman" w:cs="Times New Roman"/>
                          <w:bCs/>
                          <w:color w:val="000000"/>
                        </w:rPr>
                      </w:pPr>
                      <w:r>
                        <w:rPr>
                          <w:rFonts w:ascii="Times New Roman" w:hAnsi="Times New Roman" w:cs="Times New Roman"/>
                          <w:bCs/>
                          <w:color w:val="000000"/>
                        </w:rPr>
                        <w:t>Το Π.Ε.Κ.Ε.Σ. Κρήτης</w:t>
                      </w:r>
                    </w:p>
                  </w:txbxContent>
                </v:textbox>
                <w10:wrap anchorx="margin"/>
              </v:shape>
            </w:pict>
          </mc:Fallback>
        </mc:AlternateContent>
      </w:r>
      <w:r w:rsidR="003B4015">
        <w:t xml:space="preserve">                    </w:t>
      </w:r>
      <w:r>
        <w:rPr>
          <w:noProof/>
        </w:rPr>
        <w:drawing>
          <wp:inline distT="0" distB="0" distL="19050" distR="5715" wp14:anchorId="062758AC" wp14:editId="2E816A3E">
            <wp:extent cx="603885" cy="560705"/>
            <wp:effectExtent l="0" t="0" r="0" b="0"/>
            <wp:docPr id="2"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Εικόνα 1"/>
                    <pic:cNvPicPr>
                      <a:picLocks noChangeAspect="1" noChangeArrowheads="1"/>
                    </pic:cNvPicPr>
                  </pic:nvPicPr>
                  <pic:blipFill>
                    <a:blip r:embed="rId5"/>
                    <a:stretch>
                      <a:fillRect/>
                    </a:stretch>
                  </pic:blipFill>
                  <pic:spPr bwMode="auto">
                    <a:xfrm>
                      <a:off x="0" y="0"/>
                      <a:ext cx="603885" cy="560705"/>
                    </a:xfrm>
                    <a:prstGeom prst="rect">
                      <a:avLst/>
                    </a:prstGeom>
                  </pic:spPr>
                </pic:pic>
              </a:graphicData>
            </a:graphic>
          </wp:inline>
        </w:drawing>
      </w:r>
    </w:p>
    <w:p w14:paraId="5B352D1B" w14:textId="42EC9236" w:rsidR="0068424A" w:rsidRDefault="0068424A" w:rsidP="0068424A">
      <w:pPr>
        <w:pStyle w:val="a6"/>
        <w:spacing w:after="0" w:line="240" w:lineRule="auto"/>
        <w:rPr>
          <w:rFonts w:ascii="Times New Roman" w:hAnsi="Times New Roman" w:cs="Times New Roman"/>
          <w:b/>
          <w:bCs/>
          <w:color w:val="00000A"/>
        </w:rPr>
      </w:pPr>
      <w:r>
        <w:rPr>
          <w:rFonts w:ascii="Times New Roman" w:hAnsi="Times New Roman" w:cs="Times New Roman"/>
          <w:b/>
          <w:bCs/>
          <w:color w:val="00000A"/>
        </w:rPr>
        <w:t>ΕΛΛΗΝΙΚΗ ΔΗΜΟΚΡΑΤΙΑ</w:t>
      </w:r>
    </w:p>
    <w:p w14:paraId="221052F5" w14:textId="77777777" w:rsidR="0068424A" w:rsidRDefault="0068424A" w:rsidP="0068424A">
      <w:pPr>
        <w:pStyle w:val="a6"/>
        <w:spacing w:after="0" w:line="240" w:lineRule="auto"/>
        <w:rPr>
          <w:rFonts w:ascii="Times New Roman" w:hAnsi="Times New Roman" w:cs="Times New Roman"/>
          <w:color w:val="00000A"/>
          <w:sz w:val="16"/>
          <w:szCs w:val="16"/>
        </w:rPr>
      </w:pPr>
      <w:r>
        <w:rPr>
          <w:rFonts w:ascii="Times New Roman" w:hAnsi="Times New Roman" w:cs="Times New Roman"/>
          <w:color w:val="00000A"/>
          <w:sz w:val="16"/>
          <w:szCs w:val="16"/>
        </w:rPr>
        <w:t>ΥΠΟΥΡΓΕΙΟ ΠΑΙΔΕΙΑΣ ΕΡΕΥΝΑΣ ΚΑΙ</w:t>
      </w:r>
    </w:p>
    <w:p w14:paraId="674B34ED" w14:textId="77777777" w:rsidR="0068424A" w:rsidRDefault="0068424A" w:rsidP="0068424A">
      <w:pPr>
        <w:pStyle w:val="a6"/>
        <w:spacing w:after="0" w:line="240" w:lineRule="auto"/>
        <w:rPr>
          <w:rFonts w:ascii="Times New Roman" w:hAnsi="Times New Roman" w:cs="Times New Roman"/>
          <w:color w:val="00000A"/>
          <w:sz w:val="16"/>
          <w:szCs w:val="16"/>
        </w:rPr>
      </w:pPr>
      <w:r>
        <w:rPr>
          <w:rFonts w:ascii="Times New Roman" w:hAnsi="Times New Roman" w:cs="Times New Roman"/>
          <w:color w:val="00000A"/>
          <w:sz w:val="16"/>
          <w:szCs w:val="16"/>
        </w:rPr>
        <w:t>ΘΡΗΣΚΕΥΜΑΤΩΝ</w:t>
      </w:r>
    </w:p>
    <w:p w14:paraId="4B3A6394" w14:textId="77777777" w:rsidR="0068424A" w:rsidRDefault="0068424A" w:rsidP="0068424A">
      <w:pPr>
        <w:pStyle w:val="a6"/>
        <w:spacing w:after="0" w:line="240" w:lineRule="auto"/>
        <w:rPr>
          <w:rFonts w:ascii="Times New Roman" w:hAnsi="Times New Roman" w:cs="Times New Roman"/>
          <w:color w:val="00000A"/>
          <w:sz w:val="16"/>
          <w:szCs w:val="16"/>
        </w:rPr>
      </w:pPr>
      <w:r>
        <w:rPr>
          <w:rFonts w:ascii="Times New Roman" w:hAnsi="Times New Roman" w:cs="Times New Roman"/>
          <w:color w:val="00000A"/>
          <w:sz w:val="16"/>
          <w:szCs w:val="16"/>
        </w:rPr>
        <w:t>ΠΕΡΙΦΕΡΕΙΑΚΗ ΔΙΕΥΘΥΝΣΗ Π.Ε. &amp; Δ.Ε. ΚΡΗΤΗΣ</w:t>
      </w:r>
    </w:p>
    <w:p w14:paraId="1A0B0BCB" w14:textId="77777777" w:rsidR="0068424A" w:rsidRDefault="0068424A" w:rsidP="0068424A">
      <w:pPr>
        <w:pStyle w:val="a6"/>
        <w:spacing w:after="0" w:line="240" w:lineRule="auto"/>
        <w:rPr>
          <w:rFonts w:ascii="Times New Roman" w:hAnsi="Times New Roman" w:cs="Times New Roman"/>
          <w:color w:val="00000A"/>
          <w:sz w:val="16"/>
          <w:szCs w:val="16"/>
        </w:rPr>
      </w:pPr>
    </w:p>
    <w:p w14:paraId="34D03B38" w14:textId="77777777" w:rsidR="0068424A" w:rsidRDefault="0068424A" w:rsidP="0068424A">
      <w:pPr>
        <w:pStyle w:val="a6"/>
        <w:spacing w:after="0" w:line="240" w:lineRule="auto"/>
        <w:rPr>
          <w:rFonts w:ascii="Times New Roman" w:hAnsi="Times New Roman" w:cs="Times New Roman"/>
          <w:color w:val="00000A"/>
          <w:sz w:val="18"/>
          <w:szCs w:val="18"/>
        </w:rPr>
      </w:pPr>
      <w:r>
        <w:rPr>
          <w:rFonts w:ascii="Times New Roman" w:hAnsi="Times New Roman" w:cs="Times New Roman"/>
          <w:color w:val="00000A"/>
          <w:sz w:val="18"/>
          <w:szCs w:val="18"/>
        </w:rPr>
        <w:t>ΠΕΡΙΦΕΡΕΙΑΚΟ ΚΕΝΤΡΟ ΕΚΠΑΙΔΕΥΤΙΚΟΥ</w:t>
      </w:r>
    </w:p>
    <w:p w14:paraId="337CB055" w14:textId="77777777" w:rsidR="0068424A" w:rsidRDefault="0068424A" w:rsidP="0068424A">
      <w:pPr>
        <w:pStyle w:val="a6"/>
        <w:spacing w:after="0" w:line="240" w:lineRule="auto"/>
        <w:rPr>
          <w:rFonts w:ascii="Times New Roman" w:hAnsi="Times New Roman" w:cs="Times New Roman"/>
          <w:color w:val="00000A"/>
          <w:sz w:val="18"/>
          <w:szCs w:val="18"/>
        </w:rPr>
      </w:pPr>
      <w:r>
        <w:rPr>
          <w:rFonts w:ascii="Times New Roman" w:hAnsi="Times New Roman" w:cs="Times New Roman"/>
          <w:color w:val="00000A"/>
          <w:sz w:val="18"/>
          <w:szCs w:val="18"/>
        </w:rPr>
        <w:t>ΣΧΕΔΙΑΣΜΟΥ (ΠΕ.Κ.Ε.Σ.) ΚΡΗΤΗΣ</w:t>
      </w:r>
    </w:p>
    <w:p w14:paraId="51857050" w14:textId="77777777" w:rsidR="0068424A" w:rsidRDefault="0068424A" w:rsidP="0068424A">
      <w:pPr>
        <w:pStyle w:val="a6"/>
        <w:spacing w:after="0" w:line="240" w:lineRule="auto"/>
        <w:rPr>
          <w:rFonts w:ascii="Times New Roman" w:hAnsi="Times New Roman" w:cs="Times New Roman"/>
          <w:color w:val="00000A"/>
          <w:sz w:val="18"/>
          <w:szCs w:val="18"/>
        </w:rPr>
      </w:pPr>
    </w:p>
    <w:p w14:paraId="07329930" w14:textId="77777777" w:rsidR="0068424A" w:rsidRDefault="0068424A" w:rsidP="0068424A">
      <w:pPr>
        <w:pStyle w:val="a6"/>
        <w:spacing w:after="0" w:line="240" w:lineRule="auto"/>
        <w:rPr>
          <w:rFonts w:ascii="Times New Roman" w:hAnsi="Times New Roman" w:cs="Times New Roman"/>
          <w:color w:val="00000A"/>
          <w:sz w:val="18"/>
          <w:szCs w:val="18"/>
        </w:rPr>
      </w:pPr>
      <w:r>
        <w:rPr>
          <w:rFonts w:ascii="Times New Roman" w:hAnsi="Times New Roman" w:cs="Times New Roman"/>
          <w:color w:val="00000A"/>
          <w:sz w:val="18"/>
          <w:szCs w:val="18"/>
        </w:rPr>
        <w:t>Δ/</w:t>
      </w:r>
      <w:proofErr w:type="spellStart"/>
      <w:r>
        <w:rPr>
          <w:rFonts w:ascii="Times New Roman" w:hAnsi="Times New Roman" w:cs="Times New Roman"/>
          <w:color w:val="00000A"/>
          <w:sz w:val="18"/>
          <w:szCs w:val="18"/>
        </w:rPr>
        <w:t>νση</w:t>
      </w:r>
      <w:proofErr w:type="spellEnd"/>
      <w:r>
        <w:rPr>
          <w:rFonts w:ascii="Times New Roman" w:hAnsi="Times New Roman" w:cs="Times New Roman"/>
          <w:color w:val="00000A"/>
          <w:sz w:val="18"/>
          <w:szCs w:val="18"/>
        </w:rPr>
        <w:t xml:space="preserve">: </w:t>
      </w:r>
      <w:proofErr w:type="spellStart"/>
      <w:r>
        <w:rPr>
          <w:rFonts w:ascii="Times New Roman" w:hAnsi="Times New Roman" w:cs="Times New Roman"/>
          <w:color w:val="00000A"/>
          <w:sz w:val="18"/>
          <w:szCs w:val="18"/>
        </w:rPr>
        <w:t>Ρολέν</w:t>
      </w:r>
      <w:proofErr w:type="spellEnd"/>
      <w:r>
        <w:rPr>
          <w:rFonts w:ascii="Times New Roman" w:hAnsi="Times New Roman" w:cs="Times New Roman"/>
          <w:color w:val="00000A"/>
          <w:sz w:val="18"/>
          <w:szCs w:val="18"/>
        </w:rPr>
        <w:t xml:space="preserve"> 4 - Τ.Κ. 71305 – Ηράκλειο</w:t>
      </w:r>
    </w:p>
    <w:p w14:paraId="3B2B7E09" w14:textId="21834BFB" w:rsidR="0068424A" w:rsidRDefault="0068424A" w:rsidP="0068424A">
      <w:pPr>
        <w:pStyle w:val="a6"/>
        <w:spacing w:after="0" w:line="240" w:lineRule="auto"/>
      </w:pPr>
      <w:r>
        <w:rPr>
          <w:rFonts w:ascii="Times New Roman" w:hAnsi="Times New Roman" w:cs="Times New Roman"/>
          <w:color w:val="00000A"/>
          <w:sz w:val="18"/>
          <w:szCs w:val="18"/>
        </w:rPr>
        <w:t>Πληροφορίες:</w:t>
      </w:r>
      <w:r w:rsidR="009017A1">
        <w:rPr>
          <w:rFonts w:ascii="Times New Roman" w:hAnsi="Times New Roman" w:cs="Times New Roman"/>
          <w:color w:val="00000A"/>
          <w:sz w:val="18"/>
          <w:szCs w:val="18"/>
        </w:rPr>
        <w:t xml:space="preserve"> Ελένη Βρετουδάκη</w:t>
      </w:r>
    </w:p>
    <w:p w14:paraId="0E8EF092" w14:textId="77777777" w:rsidR="0068424A" w:rsidRDefault="0068424A" w:rsidP="0068424A">
      <w:pPr>
        <w:pStyle w:val="a6"/>
        <w:spacing w:after="0" w:line="240" w:lineRule="auto"/>
      </w:pPr>
      <w:proofErr w:type="spellStart"/>
      <w:r>
        <w:rPr>
          <w:rFonts w:ascii="Times New Roman" w:hAnsi="Times New Roman" w:cs="Times New Roman"/>
          <w:color w:val="00000A"/>
          <w:sz w:val="18"/>
          <w:szCs w:val="18"/>
        </w:rPr>
        <w:t>Τηλ</w:t>
      </w:r>
      <w:proofErr w:type="spellEnd"/>
      <w:r>
        <w:rPr>
          <w:rFonts w:ascii="Times New Roman" w:hAnsi="Times New Roman" w:cs="Times New Roman"/>
          <w:color w:val="00000A"/>
          <w:sz w:val="18"/>
          <w:szCs w:val="18"/>
        </w:rPr>
        <w:t>. : 2810 246860</w:t>
      </w:r>
    </w:p>
    <w:p w14:paraId="1CAFC797" w14:textId="77777777" w:rsidR="0068424A" w:rsidRPr="00225F60" w:rsidRDefault="0068424A" w:rsidP="0068424A">
      <w:pPr>
        <w:pStyle w:val="a6"/>
        <w:spacing w:after="0" w:line="240" w:lineRule="auto"/>
        <w:rPr>
          <w:rFonts w:ascii="Times New Roman" w:hAnsi="Times New Roman" w:cs="Times New Roman"/>
          <w:color w:val="00000A"/>
          <w:sz w:val="18"/>
          <w:szCs w:val="18"/>
        </w:rPr>
      </w:pPr>
      <w:proofErr w:type="spellStart"/>
      <w:r>
        <w:rPr>
          <w:rFonts w:ascii="Times New Roman" w:hAnsi="Times New Roman" w:cs="Times New Roman"/>
          <w:color w:val="00000A"/>
          <w:sz w:val="18"/>
          <w:szCs w:val="18"/>
        </w:rPr>
        <w:t>Fax</w:t>
      </w:r>
      <w:proofErr w:type="spellEnd"/>
      <w:r>
        <w:rPr>
          <w:rFonts w:ascii="Times New Roman" w:hAnsi="Times New Roman" w:cs="Times New Roman"/>
          <w:color w:val="00000A"/>
          <w:sz w:val="18"/>
          <w:szCs w:val="18"/>
        </w:rPr>
        <w:t xml:space="preserve">: 2810222076 </w:t>
      </w:r>
    </w:p>
    <w:p w14:paraId="1E88A853" w14:textId="77777777" w:rsidR="0068424A" w:rsidRDefault="0068424A" w:rsidP="0068424A">
      <w:pPr>
        <w:pStyle w:val="a6"/>
        <w:spacing w:after="0" w:line="240" w:lineRule="auto"/>
      </w:pPr>
      <w:r>
        <w:rPr>
          <w:rFonts w:ascii="Times New Roman" w:hAnsi="Times New Roman" w:cs="Times New Roman"/>
          <w:color w:val="00000A"/>
          <w:sz w:val="18"/>
          <w:szCs w:val="18"/>
        </w:rPr>
        <w:t>Ε-</w:t>
      </w:r>
      <w:proofErr w:type="spellStart"/>
      <w:r>
        <w:rPr>
          <w:rFonts w:ascii="Times New Roman" w:hAnsi="Times New Roman" w:cs="Times New Roman"/>
          <w:color w:val="00000A"/>
          <w:sz w:val="18"/>
          <w:szCs w:val="18"/>
        </w:rPr>
        <w:t>mail</w:t>
      </w:r>
      <w:proofErr w:type="spellEnd"/>
      <w:r>
        <w:rPr>
          <w:rFonts w:ascii="Times New Roman" w:hAnsi="Times New Roman" w:cs="Times New Roman"/>
          <w:color w:val="00000A"/>
          <w:sz w:val="18"/>
          <w:szCs w:val="18"/>
        </w:rPr>
        <w:t xml:space="preserve">: </w:t>
      </w:r>
      <w:proofErr w:type="spellStart"/>
      <w:r>
        <w:rPr>
          <w:rFonts w:ascii="Times New Roman" w:hAnsi="Times New Roman" w:cs="Times New Roman"/>
          <w:color w:val="00000A"/>
          <w:sz w:val="18"/>
          <w:szCs w:val="18"/>
        </w:rPr>
        <w:t>γραμματ</w:t>
      </w:r>
      <w:proofErr w:type="spellEnd"/>
      <w:r>
        <w:rPr>
          <w:rFonts w:ascii="Times New Roman" w:hAnsi="Times New Roman" w:cs="Times New Roman"/>
          <w:color w:val="00000A"/>
          <w:sz w:val="18"/>
          <w:szCs w:val="18"/>
        </w:rPr>
        <w:t xml:space="preserve">.: </w:t>
      </w:r>
      <w:hyperlink r:id="rId6">
        <w:r>
          <w:rPr>
            <w:rStyle w:val="a5"/>
            <w:rFonts w:ascii="Times New Roman" w:hAnsi="Times New Roman" w:cs="Times New Roman"/>
            <w:sz w:val="18"/>
            <w:szCs w:val="18"/>
          </w:rPr>
          <w:t>pekeskritis@sch.gr</w:t>
        </w:r>
      </w:hyperlink>
      <w:r>
        <w:rPr>
          <w:rFonts w:ascii="Times New Roman" w:hAnsi="Times New Roman" w:cs="Times New Roman"/>
          <w:color w:val="0000FF"/>
          <w:sz w:val="18"/>
          <w:szCs w:val="18"/>
        </w:rPr>
        <w:t xml:space="preserve"> </w:t>
      </w:r>
    </w:p>
    <w:p w14:paraId="67280A7D" w14:textId="5076D522" w:rsidR="0068424A" w:rsidRPr="00C86D11" w:rsidRDefault="0068424A" w:rsidP="009017A1">
      <w:pPr>
        <w:pStyle w:val="a6"/>
        <w:spacing w:after="0" w:line="240" w:lineRule="auto"/>
        <w:rPr>
          <w:rFonts w:ascii="Times New Roman" w:hAnsi="Times New Roman" w:cs="Times New Roman"/>
          <w:color w:val="00000A"/>
          <w:sz w:val="18"/>
          <w:szCs w:val="18"/>
        </w:rPr>
      </w:pPr>
      <w:r>
        <w:rPr>
          <w:rFonts w:ascii="Times New Roman" w:hAnsi="Times New Roman" w:cs="Times New Roman"/>
          <w:color w:val="00000A"/>
          <w:sz w:val="18"/>
          <w:szCs w:val="18"/>
        </w:rPr>
        <w:t>Ε-</w:t>
      </w:r>
      <w:proofErr w:type="spellStart"/>
      <w:r>
        <w:rPr>
          <w:rFonts w:ascii="Times New Roman" w:hAnsi="Times New Roman" w:cs="Times New Roman"/>
          <w:color w:val="00000A"/>
          <w:sz w:val="18"/>
          <w:szCs w:val="18"/>
        </w:rPr>
        <w:t>mail</w:t>
      </w:r>
      <w:proofErr w:type="spellEnd"/>
      <w:r>
        <w:rPr>
          <w:rFonts w:ascii="Times New Roman" w:hAnsi="Times New Roman" w:cs="Times New Roman"/>
          <w:color w:val="00000A"/>
          <w:sz w:val="18"/>
          <w:szCs w:val="18"/>
        </w:rPr>
        <w:t xml:space="preserve"> προσωπ. : </w:t>
      </w:r>
      <w:hyperlink r:id="rId7" w:history="1">
        <w:r w:rsidR="00C86D11" w:rsidRPr="00914015">
          <w:rPr>
            <w:rStyle w:val="-"/>
            <w:rFonts w:ascii="Times New Roman" w:hAnsi="Times New Roman" w:cs="Times New Roman"/>
            <w:sz w:val="18"/>
            <w:szCs w:val="18"/>
            <w:lang w:val="en-US"/>
          </w:rPr>
          <w:t>hellenvretudaki</w:t>
        </w:r>
        <w:r w:rsidR="00C86D11" w:rsidRPr="00914015">
          <w:rPr>
            <w:rStyle w:val="-"/>
            <w:rFonts w:ascii="Times New Roman" w:hAnsi="Times New Roman" w:cs="Times New Roman"/>
            <w:sz w:val="18"/>
            <w:szCs w:val="18"/>
          </w:rPr>
          <w:t>@</w:t>
        </w:r>
        <w:r w:rsidR="00C86D11" w:rsidRPr="00914015">
          <w:rPr>
            <w:rStyle w:val="-"/>
            <w:rFonts w:ascii="Times New Roman" w:hAnsi="Times New Roman" w:cs="Times New Roman"/>
            <w:sz w:val="18"/>
            <w:szCs w:val="18"/>
            <w:lang w:val="en-US"/>
          </w:rPr>
          <w:t>gmail</w:t>
        </w:r>
        <w:r w:rsidR="00C86D11" w:rsidRPr="00914015">
          <w:rPr>
            <w:rStyle w:val="-"/>
            <w:rFonts w:ascii="Times New Roman" w:hAnsi="Times New Roman" w:cs="Times New Roman"/>
            <w:sz w:val="18"/>
            <w:szCs w:val="18"/>
          </w:rPr>
          <w:t>.</w:t>
        </w:r>
        <w:r w:rsidR="00C86D11" w:rsidRPr="00914015">
          <w:rPr>
            <w:rStyle w:val="-"/>
            <w:rFonts w:ascii="Times New Roman" w:hAnsi="Times New Roman" w:cs="Times New Roman"/>
            <w:sz w:val="18"/>
            <w:szCs w:val="18"/>
            <w:lang w:val="en-US"/>
          </w:rPr>
          <w:t>com</w:t>
        </w:r>
      </w:hyperlink>
    </w:p>
    <w:p w14:paraId="39C7F86A" w14:textId="77777777" w:rsidR="00C86D11" w:rsidRPr="00C86D11" w:rsidRDefault="00C86D11" w:rsidP="009017A1">
      <w:pPr>
        <w:pStyle w:val="a6"/>
        <w:spacing w:after="0" w:line="240" w:lineRule="auto"/>
      </w:pPr>
    </w:p>
    <w:p w14:paraId="768A3E78" w14:textId="77777777" w:rsidR="0068424A" w:rsidRDefault="0068424A" w:rsidP="00E36565">
      <w:pPr>
        <w:jc w:val="both"/>
        <w:rPr>
          <w:rFonts w:cstheme="minorHAnsi"/>
        </w:rPr>
      </w:pPr>
    </w:p>
    <w:p w14:paraId="6FEABB43" w14:textId="079A7079" w:rsidR="00C86D11" w:rsidRDefault="0068424A" w:rsidP="00FF6C10">
      <w:pPr>
        <w:jc w:val="center"/>
        <w:rPr>
          <w:rFonts w:cstheme="minorHAnsi"/>
        </w:rPr>
      </w:pPr>
      <w:r w:rsidRPr="00816781">
        <w:rPr>
          <w:rFonts w:cstheme="minorHAnsi"/>
          <w:b/>
          <w:sz w:val="24"/>
          <w:szCs w:val="24"/>
        </w:rPr>
        <w:t>Θέμα: «</w:t>
      </w:r>
      <w:r w:rsidR="00CA105C">
        <w:rPr>
          <w:rFonts w:cstheme="minorHAnsi"/>
          <w:b/>
          <w:sz w:val="24"/>
          <w:szCs w:val="24"/>
        </w:rPr>
        <w:t xml:space="preserve">Διεξαγωγή Βιωματικού εργαστηρίου με θέμα: </w:t>
      </w:r>
      <w:r w:rsidR="00597683">
        <w:rPr>
          <w:rFonts w:cstheme="minorHAnsi"/>
          <w:b/>
          <w:sz w:val="24"/>
          <w:szCs w:val="24"/>
        </w:rPr>
        <w:t xml:space="preserve">Η </w:t>
      </w:r>
      <w:r w:rsidR="00257048">
        <w:rPr>
          <w:rFonts w:cstheme="minorHAnsi"/>
          <w:b/>
          <w:sz w:val="24"/>
          <w:szCs w:val="24"/>
        </w:rPr>
        <w:t>Διαχείριση τάξης παιδιών με και χωρίς ειδικές εκπαιδευτικές ανάγκες-Η Συμπεριληπτική εκπαίδευση στο νηπιαγωγείο</w:t>
      </w:r>
      <w:r w:rsidR="00BC28ED" w:rsidRPr="00BC28ED">
        <w:rPr>
          <w:rFonts w:cstheme="minorHAnsi"/>
          <w:b/>
          <w:i/>
          <w:sz w:val="24"/>
          <w:szCs w:val="24"/>
        </w:rPr>
        <w:t>»</w:t>
      </w:r>
    </w:p>
    <w:p w14:paraId="70EADBA2" w14:textId="1968A566" w:rsidR="00FF3A61" w:rsidRDefault="00912B45" w:rsidP="00257048">
      <w:pPr>
        <w:jc w:val="both"/>
        <w:rPr>
          <w:rFonts w:cstheme="minorHAnsi"/>
        </w:rPr>
      </w:pPr>
      <w:r w:rsidRPr="00E36565">
        <w:rPr>
          <w:rFonts w:cstheme="minorHAnsi"/>
        </w:rPr>
        <w:t xml:space="preserve">Αγαπητοί/ές </w:t>
      </w:r>
      <w:r w:rsidR="00257048">
        <w:rPr>
          <w:rFonts w:cstheme="minorHAnsi"/>
        </w:rPr>
        <w:t xml:space="preserve">συνάδελφοι </w:t>
      </w:r>
      <w:r w:rsidR="00794ADC">
        <w:rPr>
          <w:rFonts w:cstheme="minorHAnsi"/>
        </w:rPr>
        <w:t>των</w:t>
      </w:r>
      <w:r w:rsidRPr="00E36565">
        <w:rPr>
          <w:rFonts w:cstheme="minorHAnsi"/>
        </w:rPr>
        <w:t xml:space="preserve"> σχολικών μονάδων </w:t>
      </w:r>
      <w:r w:rsidR="009017A1">
        <w:rPr>
          <w:rFonts w:cstheme="minorHAnsi"/>
        </w:rPr>
        <w:t xml:space="preserve">Προσχολικής εκπαίδευσης </w:t>
      </w:r>
      <w:r w:rsidR="001E4F74">
        <w:rPr>
          <w:rFonts w:cstheme="minorHAnsi"/>
        </w:rPr>
        <w:t xml:space="preserve">της </w:t>
      </w:r>
      <w:r w:rsidR="009017A1">
        <w:rPr>
          <w:rFonts w:cstheme="minorHAnsi"/>
        </w:rPr>
        <w:t>3</w:t>
      </w:r>
      <w:r w:rsidRPr="00E36565">
        <w:rPr>
          <w:rFonts w:cstheme="minorHAnsi"/>
          <w:vertAlign w:val="superscript"/>
        </w:rPr>
        <w:t>ης</w:t>
      </w:r>
      <w:r w:rsidRPr="00E36565">
        <w:rPr>
          <w:rFonts w:cstheme="minorHAnsi"/>
        </w:rPr>
        <w:t xml:space="preserve"> Ενότητας </w:t>
      </w:r>
      <w:r w:rsidR="009017A1">
        <w:rPr>
          <w:rFonts w:cstheme="minorHAnsi"/>
        </w:rPr>
        <w:t>Ηρακλείου</w:t>
      </w:r>
      <w:r w:rsidR="00257048">
        <w:rPr>
          <w:rFonts w:cstheme="minorHAnsi"/>
        </w:rPr>
        <w:t>,</w:t>
      </w:r>
      <w:r w:rsidR="00FC1215" w:rsidRPr="00FC1215">
        <w:rPr>
          <w:rFonts w:cstheme="minorHAnsi"/>
        </w:rPr>
        <w:t xml:space="preserve"> </w:t>
      </w:r>
      <w:r w:rsidR="00257048">
        <w:rPr>
          <w:rFonts w:cstheme="minorHAnsi"/>
        </w:rPr>
        <w:t xml:space="preserve">η αποδελτίωση των ερωτηματολογίων που απεστάλησαν το προηγούμενο χρονικό διάστημα στα σχολεία σας ανέδειξαν τα ζητήματα διαχείρισης της σχολικής τάξης όπως και τα ζητήματα που αφορούν τη συνεκπαίδευση παιδιών με και χωρίς ειδικές εκπαιδευτικές ανάγκες ως μείζονα. </w:t>
      </w:r>
      <w:r w:rsidR="00597683">
        <w:rPr>
          <w:rFonts w:cstheme="minorHAnsi"/>
        </w:rPr>
        <w:t>Έχοντας πάντα ως γνώμονα την ουσιαστική ανταλλαγή μαζί σας σ</w:t>
      </w:r>
      <w:r w:rsidR="004F28E8">
        <w:rPr>
          <w:rFonts w:cstheme="minorHAnsi"/>
        </w:rPr>
        <w:t>ε</w:t>
      </w:r>
      <w:r w:rsidR="00597683">
        <w:rPr>
          <w:rFonts w:cstheme="minorHAnsi"/>
        </w:rPr>
        <w:t xml:space="preserve"> θέματα που σας απασχολούν  </w:t>
      </w:r>
      <w:r w:rsidR="004F28E8">
        <w:rPr>
          <w:rFonts w:cstheme="minorHAnsi"/>
        </w:rPr>
        <w:t xml:space="preserve">και συχνά φαντάζουν/ διαφαίνονται ως αδιέξοδα </w:t>
      </w:r>
      <w:r w:rsidR="00597683" w:rsidRPr="00597683">
        <w:rPr>
          <w:rFonts w:cstheme="minorHAnsi"/>
        </w:rPr>
        <w:t xml:space="preserve">σας ενημερώνουμε ότι, </w:t>
      </w:r>
      <w:r w:rsidR="00597683" w:rsidRPr="00C86D11">
        <w:rPr>
          <w:rFonts w:cstheme="minorHAnsi"/>
          <w:b/>
          <w:u w:val="single"/>
        </w:rPr>
        <w:t>την Παρασκευή 29/03/2019 και ώρα 6:00-</w:t>
      </w:r>
      <w:r w:rsidR="00C86D11">
        <w:rPr>
          <w:rFonts w:cstheme="minorHAnsi"/>
          <w:b/>
          <w:u w:val="single"/>
        </w:rPr>
        <w:t>8</w:t>
      </w:r>
      <w:r w:rsidR="00597683" w:rsidRPr="00C86D11">
        <w:rPr>
          <w:rFonts w:cstheme="minorHAnsi"/>
          <w:b/>
          <w:u w:val="single"/>
        </w:rPr>
        <w:t>:</w:t>
      </w:r>
      <w:r w:rsidR="00C86D11">
        <w:rPr>
          <w:rFonts w:cstheme="minorHAnsi"/>
          <w:b/>
          <w:u w:val="single"/>
        </w:rPr>
        <w:t>3</w:t>
      </w:r>
      <w:r w:rsidR="00597683" w:rsidRPr="00C86D11">
        <w:rPr>
          <w:rFonts w:cstheme="minorHAnsi"/>
          <w:b/>
          <w:u w:val="single"/>
        </w:rPr>
        <w:t>0 μ.μ. στο χώρο του 54ου και 77ου</w:t>
      </w:r>
      <w:r w:rsidR="00597683" w:rsidRPr="00597683">
        <w:rPr>
          <w:rFonts w:cstheme="minorHAnsi"/>
        </w:rPr>
        <w:t xml:space="preserve"> </w:t>
      </w:r>
      <w:r w:rsidR="00C86D11">
        <w:rPr>
          <w:rFonts w:cstheme="minorHAnsi"/>
        </w:rPr>
        <w:t xml:space="preserve">Νηπιαγωγείου Ηρακλείου </w:t>
      </w:r>
      <w:r w:rsidR="00597683" w:rsidRPr="00597683">
        <w:rPr>
          <w:rFonts w:cstheme="minorHAnsi"/>
        </w:rPr>
        <w:t>θα πραγματοποιηθεί βιωματικό εργαστήριο με θέμα: «Διαχείριση τάξης παιδιών με και χωρίς ειδικές εκπαιδευτικές ανάγκες-Η Συμπεριληπτική εκπαίδευση στο νηπιαγωγείο».</w:t>
      </w:r>
      <w:r w:rsidR="002A36BD" w:rsidRPr="002A36BD">
        <w:rPr>
          <w:rFonts w:cstheme="minorHAnsi"/>
        </w:rPr>
        <w:t xml:space="preserve"> </w:t>
      </w:r>
      <w:r w:rsidR="002A36BD">
        <w:rPr>
          <w:rFonts w:cstheme="minorHAnsi"/>
        </w:rPr>
        <w:t xml:space="preserve">Το εργαστήριο απευθύνεται </w:t>
      </w:r>
      <w:r w:rsidR="00597683">
        <w:rPr>
          <w:rFonts w:cstheme="minorHAnsi"/>
        </w:rPr>
        <w:t xml:space="preserve"> </w:t>
      </w:r>
      <w:r w:rsidR="002A36BD">
        <w:rPr>
          <w:rFonts w:cstheme="minorHAnsi"/>
        </w:rPr>
        <w:t xml:space="preserve">σε εκπαιδευτικούς Γενικής και Ειδικής αγωγής. </w:t>
      </w:r>
      <w:r w:rsidR="00597683">
        <w:rPr>
          <w:rFonts w:cstheme="minorHAnsi"/>
        </w:rPr>
        <w:t>Συγκεκριμένα θα επιδιωχθεί:</w:t>
      </w:r>
    </w:p>
    <w:p w14:paraId="37501A7B" w14:textId="5600D3D4" w:rsidR="00FF3A61" w:rsidRDefault="008B18EB" w:rsidP="00257048">
      <w:pPr>
        <w:jc w:val="both"/>
        <w:rPr>
          <w:rFonts w:cstheme="minorHAnsi"/>
        </w:rPr>
      </w:pPr>
      <w:r>
        <w:rPr>
          <w:rFonts w:cstheme="minorHAnsi"/>
        </w:rPr>
        <w:t>α</w:t>
      </w:r>
      <w:r w:rsidR="00FF3A61">
        <w:rPr>
          <w:rFonts w:cstheme="minorHAnsi"/>
        </w:rPr>
        <w:t>)</w:t>
      </w:r>
      <w:r w:rsidR="00FF3A61" w:rsidRPr="00FF3A61">
        <w:t xml:space="preserve"> </w:t>
      </w:r>
      <w:r w:rsidR="00597683">
        <w:t>Η</w:t>
      </w:r>
      <w:r w:rsidR="00FF3A61" w:rsidRPr="00FF3A61">
        <w:rPr>
          <w:rFonts w:cstheme="minorHAnsi"/>
        </w:rPr>
        <w:t xml:space="preserve"> ανάδειξη </w:t>
      </w:r>
      <w:r>
        <w:rPr>
          <w:rFonts w:cstheme="minorHAnsi"/>
        </w:rPr>
        <w:t xml:space="preserve">όλων εκείνων των </w:t>
      </w:r>
      <w:r w:rsidR="00FF3A61" w:rsidRPr="00FF3A61">
        <w:rPr>
          <w:rFonts w:cstheme="minorHAnsi"/>
        </w:rPr>
        <w:t xml:space="preserve">κρίσιμων παιδαγωγικά και διδακτικά ερωτημάτων, διλλημάτων, προβλημάτων </w:t>
      </w:r>
      <w:r>
        <w:rPr>
          <w:rFonts w:cstheme="minorHAnsi"/>
        </w:rPr>
        <w:t>που βιώνονται καθημερινά από εκπαιδευτικούς, παιδιά και γονείς στον ορίζοντα της συνεκπαίδευσης παιδιών με και χωρίς ειδικές εκπαιδευτικές ανάγκες</w:t>
      </w:r>
      <w:r w:rsidR="00FF3A61">
        <w:rPr>
          <w:rFonts w:cstheme="minorHAnsi"/>
        </w:rPr>
        <w:t>,</w:t>
      </w:r>
    </w:p>
    <w:p w14:paraId="6310DD3E" w14:textId="6711BF68" w:rsidR="008B18EB" w:rsidRDefault="008B18EB" w:rsidP="00257048">
      <w:pPr>
        <w:jc w:val="both"/>
        <w:rPr>
          <w:rFonts w:cstheme="minorHAnsi"/>
        </w:rPr>
      </w:pPr>
      <w:r>
        <w:rPr>
          <w:rFonts w:cstheme="minorHAnsi"/>
        </w:rPr>
        <w:t>β</w:t>
      </w:r>
      <w:r w:rsidR="00FF3A61">
        <w:rPr>
          <w:rFonts w:cstheme="minorHAnsi"/>
        </w:rPr>
        <w:t xml:space="preserve">) </w:t>
      </w:r>
      <w:r w:rsidR="00597683">
        <w:rPr>
          <w:rFonts w:cstheme="minorHAnsi"/>
        </w:rPr>
        <w:t>η</w:t>
      </w:r>
      <w:r w:rsidR="00FF3A61" w:rsidRPr="00FF3A61">
        <w:rPr>
          <w:rFonts w:cstheme="minorHAnsi"/>
        </w:rPr>
        <w:t xml:space="preserve"> πολυεπίπεδη ενίσχυση δεξιοτήτων</w:t>
      </w:r>
      <w:r w:rsidR="00FF3A61">
        <w:rPr>
          <w:rFonts w:cstheme="minorHAnsi"/>
        </w:rPr>
        <w:t xml:space="preserve"> </w:t>
      </w:r>
      <w:r>
        <w:rPr>
          <w:rFonts w:cstheme="minorHAnsi"/>
        </w:rPr>
        <w:t xml:space="preserve">(με διαδικασίες, μέσα και τεχνικές) </w:t>
      </w:r>
      <w:r w:rsidR="00FF3A61" w:rsidRPr="00FF3A61">
        <w:rPr>
          <w:rFonts w:cstheme="minorHAnsi"/>
        </w:rPr>
        <w:t>οι οποίες διαδραματίζουν κρίσιμο ρόλο στη διαχείριση μιας διαφοροποιημένης ψυχογνωστικά τάξης</w:t>
      </w:r>
      <w:r w:rsidR="00FF3A61">
        <w:rPr>
          <w:rFonts w:cstheme="minorHAnsi"/>
        </w:rPr>
        <w:t>,</w:t>
      </w:r>
      <w:r w:rsidR="00FF3A61" w:rsidRPr="00FF3A61">
        <w:rPr>
          <w:rFonts w:cstheme="minorHAnsi"/>
        </w:rPr>
        <w:t xml:space="preserve"> </w:t>
      </w:r>
    </w:p>
    <w:p w14:paraId="7F44D5B0" w14:textId="4AD97D44" w:rsidR="00435BDD" w:rsidRDefault="008B18EB" w:rsidP="00257048">
      <w:pPr>
        <w:jc w:val="both"/>
        <w:rPr>
          <w:rFonts w:cstheme="minorHAnsi"/>
        </w:rPr>
      </w:pPr>
      <w:r>
        <w:rPr>
          <w:rFonts w:cstheme="minorHAnsi"/>
        </w:rPr>
        <w:t xml:space="preserve">γ) </w:t>
      </w:r>
      <w:r w:rsidR="00597683">
        <w:rPr>
          <w:rFonts w:cstheme="minorHAnsi"/>
        </w:rPr>
        <w:t>η</w:t>
      </w:r>
      <w:r w:rsidR="00FF3A61">
        <w:rPr>
          <w:rFonts w:cstheme="minorHAnsi"/>
        </w:rPr>
        <w:t xml:space="preserve"> δημιουργία </w:t>
      </w:r>
      <w:r w:rsidR="00597683">
        <w:rPr>
          <w:rFonts w:cstheme="minorHAnsi"/>
        </w:rPr>
        <w:t xml:space="preserve">(το δυνατόν) </w:t>
      </w:r>
      <w:r w:rsidR="00FF3A61">
        <w:rPr>
          <w:rFonts w:cstheme="minorHAnsi"/>
        </w:rPr>
        <w:t>μιας κοινής θέασης/αντίληψης γύρω από το θέμα της συν-εκπαίδευσης</w:t>
      </w:r>
      <w:r w:rsidR="00C86D11">
        <w:rPr>
          <w:rFonts w:cstheme="minorHAnsi"/>
        </w:rPr>
        <w:t>.</w:t>
      </w:r>
    </w:p>
    <w:p w14:paraId="14A77318" w14:textId="57CD3383" w:rsidR="00A22963" w:rsidRDefault="00A22963" w:rsidP="00257048">
      <w:pPr>
        <w:jc w:val="both"/>
        <w:rPr>
          <w:rFonts w:cstheme="minorHAnsi"/>
        </w:rPr>
      </w:pPr>
      <w:r>
        <w:rPr>
          <w:rFonts w:cstheme="minorHAnsi"/>
        </w:rPr>
        <w:t xml:space="preserve">Τη φόρμα συμμετοχής θα τη βρείτε σε αυτόν τον σύνδεσμο: </w:t>
      </w:r>
      <w:hyperlink r:id="rId8" w:history="1">
        <w:r w:rsidRPr="00ED3FE1">
          <w:rPr>
            <w:rStyle w:val="-"/>
            <w:rFonts w:cstheme="minorHAnsi"/>
          </w:rPr>
          <w:t>https://docs.google.com/forms/d/e/1FAIpQLSctU-ASspBhynlGKgo0sWrNq0epkW4Yx0DsrvgTC4PBu8hx3w/viewform</w:t>
        </w:r>
      </w:hyperlink>
      <w:r>
        <w:rPr>
          <w:rFonts w:cstheme="minorHAnsi"/>
        </w:rPr>
        <w:t xml:space="preserve"> </w:t>
      </w:r>
    </w:p>
    <w:p w14:paraId="150BF7BB" w14:textId="763E03B3" w:rsidR="00C86D11" w:rsidRDefault="00435BDD" w:rsidP="00257048">
      <w:pPr>
        <w:jc w:val="both"/>
        <w:rPr>
          <w:rFonts w:cstheme="minorHAnsi"/>
        </w:rPr>
      </w:pPr>
      <w:r>
        <w:rPr>
          <w:rFonts w:cstheme="minorHAnsi"/>
        </w:rPr>
        <w:t>Αναλυτικότερα, τ</w:t>
      </w:r>
      <w:r w:rsidR="00CA105C">
        <w:rPr>
          <w:rFonts w:cstheme="minorHAnsi"/>
        </w:rPr>
        <w:t>ο πρόγραμμα του εργαστηρίου θα διαμορφωθεί ως εξής:</w:t>
      </w:r>
      <w:bookmarkStart w:id="0" w:name="_GoBack"/>
      <w:bookmarkEnd w:id="0"/>
    </w:p>
    <w:p w14:paraId="2A3D24E3" w14:textId="06BCD563" w:rsidR="00C86D11" w:rsidRDefault="00C86D11" w:rsidP="00257048">
      <w:pPr>
        <w:jc w:val="both"/>
        <w:rPr>
          <w:rFonts w:cstheme="minorHAnsi"/>
        </w:rPr>
      </w:pPr>
    </w:p>
    <w:p w14:paraId="1552DDEE" w14:textId="77777777" w:rsidR="00C86D11" w:rsidRDefault="00C86D11" w:rsidP="00257048">
      <w:pPr>
        <w:jc w:val="both"/>
        <w:rPr>
          <w:rFonts w:cstheme="minorHAnsi"/>
        </w:rPr>
      </w:pPr>
    </w:p>
    <w:tbl>
      <w:tblPr>
        <w:tblStyle w:val="a8"/>
        <w:tblW w:w="0" w:type="auto"/>
        <w:tblLook w:val="04A0" w:firstRow="1" w:lastRow="0" w:firstColumn="1" w:lastColumn="0" w:noHBand="0" w:noVBand="1"/>
      </w:tblPr>
      <w:tblGrid>
        <w:gridCol w:w="1643"/>
        <w:gridCol w:w="6398"/>
      </w:tblGrid>
      <w:tr w:rsidR="00996C69" w:rsidRPr="00C86D11" w14:paraId="5993284B" w14:textId="77777777" w:rsidTr="00435BDD">
        <w:trPr>
          <w:trHeight w:val="378"/>
        </w:trPr>
        <w:tc>
          <w:tcPr>
            <w:tcW w:w="8041" w:type="dxa"/>
            <w:gridSpan w:val="2"/>
          </w:tcPr>
          <w:p w14:paraId="553B28A5" w14:textId="11E7C12C" w:rsidR="00996C69" w:rsidRPr="00C86D11" w:rsidRDefault="00996C69" w:rsidP="00996C69">
            <w:pPr>
              <w:jc w:val="center"/>
              <w:rPr>
                <w:rFonts w:cstheme="minorHAnsi"/>
                <w:b/>
                <w:sz w:val="26"/>
                <w:szCs w:val="26"/>
              </w:rPr>
            </w:pPr>
            <w:r w:rsidRPr="00C86D11">
              <w:rPr>
                <w:rFonts w:cstheme="minorHAnsi"/>
                <w:b/>
                <w:sz w:val="26"/>
                <w:szCs w:val="26"/>
              </w:rPr>
              <w:t>ΠΡΟΓΡΑΜΜΑ ΕΣΠΕΡΙΔΑΣ</w:t>
            </w:r>
          </w:p>
        </w:tc>
      </w:tr>
      <w:tr w:rsidR="00E7494A" w:rsidRPr="00C86D11" w14:paraId="7AE26FC8" w14:textId="77777777" w:rsidTr="00435BDD">
        <w:trPr>
          <w:trHeight w:val="457"/>
        </w:trPr>
        <w:tc>
          <w:tcPr>
            <w:tcW w:w="1643" w:type="dxa"/>
          </w:tcPr>
          <w:p w14:paraId="4F5B584D" w14:textId="130D9E53" w:rsidR="00E7494A" w:rsidRPr="00C86D11" w:rsidRDefault="00E7494A" w:rsidP="00257048">
            <w:pPr>
              <w:jc w:val="both"/>
              <w:rPr>
                <w:rFonts w:cstheme="minorHAnsi"/>
                <w:sz w:val="24"/>
                <w:szCs w:val="26"/>
              </w:rPr>
            </w:pPr>
            <w:r w:rsidRPr="00C86D11">
              <w:rPr>
                <w:rFonts w:cstheme="minorHAnsi"/>
                <w:sz w:val="24"/>
                <w:szCs w:val="26"/>
              </w:rPr>
              <w:t>6:00-6:15 μ.μ.</w:t>
            </w:r>
          </w:p>
        </w:tc>
        <w:tc>
          <w:tcPr>
            <w:tcW w:w="6397" w:type="dxa"/>
          </w:tcPr>
          <w:p w14:paraId="7E576C4B" w14:textId="4D864635" w:rsidR="00E7494A" w:rsidRPr="00C86D11" w:rsidRDefault="00E7494A" w:rsidP="00E7494A">
            <w:pPr>
              <w:jc w:val="center"/>
              <w:rPr>
                <w:rFonts w:cstheme="minorHAnsi"/>
                <w:sz w:val="26"/>
                <w:szCs w:val="26"/>
              </w:rPr>
            </w:pPr>
            <w:r w:rsidRPr="00C86D11">
              <w:rPr>
                <w:rFonts w:cstheme="minorHAnsi"/>
                <w:sz w:val="26"/>
                <w:szCs w:val="26"/>
              </w:rPr>
              <w:t>Προσέλευση εκπαιδευτικών</w:t>
            </w:r>
          </w:p>
        </w:tc>
      </w:tr>
      <w:tr w:rsidR="00996C69" w:rsidRPr="00C86D11" w14:paraId="5F71E761" w14:textId="77777777" w:rsidTr="00435BDD">
        <w:trPr>
          <w:trHeight w:val="1148"/>
        </w:trPr>
        <w:tc>
          <w:tcPr>
            <w:tcW w:w="1643" w:type="dxa"/>
          </w:tcPr>
          <w:p w14:paraId="202F6740" w14:textId="126E78B3" w:rsidR="00996C69" w:rsidRPr="00C86D11" w:rsidRDefault="00996C69" w:rsidP="00257048">
            <w:pPr>
              <w:jc w:val="both"/>
              <w:rPr>
                <w:rFonts w:cstheme="minorHAnsi"/>
                <w:sz w:val="24"/>
                <w:szCs w:val="26"/>
              </w:rPr>
            </w:pPr>
            <w:r w:rsidRPr="00C86D11">
              <w:rPr>
                <w:rFonts w:cstheme="minorHAnsi"/>
                <w:sz w:val="24"/>
                <w:szCs w:val="26"/>
              </w:rPr>
              <w:t>6:</w:t>
            </w:r>
            <w:r w:rsidR="00E7494A" w:rsidRPr="00C86D11">
              <w:rPr>
                <w:rFonts w:cstheme="minorHAnsi"/>
                <w:sz w:val="24"/>
                <w:szCs w:val="26"/>
              </w:rPr>
              <w:t>15</w:t>
            </w:r>
            <w:r w:rsidRPr="00C86D11">
              <w:rPr>
                <w:rFonts w:cstheme="minorHAnsi"/>
                <w:sz w:val="24"/>
                <w:szCs w:val="26"/>
              </w:rPr>
              <w:t>-6:</w:t>
            </w:r>
            <w:r w:rsidR="00E7494A" w:rsidRPr="00C86D11">
              <w:rPr>
                <w:rFonts w:cstheme="minorHAnsi"/>
                <w:sz w:val="24"/>
                <w:szCs w:val="26"/>
              </w:rPr>
              <w:t>2</w:t>
            </w:r>
            <w:r w:rsidRPr="00C86D11">
              <w:rPr>
                <w:rFonts w:cstheme="minorHAnsi"/>
                <w:sz w:val="24"/>
                <w:szCs w:val="26"/>
              </w:rPr>
              <w:t>0</w:t>
            </w:r>
            <w:r w:rsidR="008734D0" w:rsidRPr="00C86D11">
              <w:rPr>
                <w:rFonts w:cstheme="minorHAnsi"/>
                <w:sz w:val="24"/>
                <w:szCs w:val="26"/>
              </w:rPr>
              <w:t xml:space="preserve"> μ.μ.</w:t>
            </w:r>
          </w:p>
        </w:tc>
        <w:tc>
          <w:tcPr>
            <w:tcW w:w="6397" w:type="dxa"/>
          </w:tcPr>
          <w:p w14:paraId="672F7C8F" w14:textId="3D61E690" w:rsidR="008734D0" w:rsidRPr="00C86D11" w:rsidRDefault="008734D0" w:rsidP="00257048">
            <w:pPr>
              <w:jc w:val="both"/>
              <w:rPr>
                <w:rFonts w:cstheme="minorHAnsi"/>
                <w:sz w:val="26"/>
                <w:szCs w:val="26"/>
              </w:rPr>
            </w:pPr>
            <w:r w:rsidRPr="002E7FEB">
              <w:rPr>
                <w:rFonts w:cstheme="minorHAnsi"/>
                <w:sz w:val="26"/>
                <w:szCs w:val="26"/>
                <w:u w:val="single"/>
              </w:rPr>
              <w:t>Εισαγωγή:</w:t>
            </w:r>
            <w:r w:rsidRPr="00C86D11">
              <w:rPr>
                <w:rFonts w:cstheme="minorHAnsi"/>
                <w:sz w:val="26"/>
                <w:szCs w:val="26"/>
              </w:rPr>
              <w:t xml:space="preserve"> </w:t>
            </w:r>
            <w:proofErr w:type="spellStart"/>
            <w:r w:rsidRPr="00C86D11">
              <w:rPr>
                <w:rFonts w:cstheme="minorHAnsi"/>
                <w:sz w:val="26"/>
                <w:szCs w:val="26"/>
              </w:rPr>
              <w:t>Ρένια</w:t>
            </w:r>
            <w:proofErr w:type="spellEnd"/>
            <w:r w:rsidRPr="00C86D11">
              <w:rPr>
                <w:rFonts w:cstheme="minorHAnsi"/>
                <w:sz w:val="26"/>
                <w:szCs w:val="26"/>
              </w:rPr>
              <w:t xml:space="preserve"> Κοκολάκη, Εκπαιδευτικός </w:t>
            </w:r>
            <w:r w:rsidR="002E7FEB">
              <w:rPr>
                <w:rFonts w:cstheme="minorHAnsi"/>
                <w:sz w:val="26"/>
                <w:szCs w:val="26"/>
              </w:rPr>
              <w:t>Ε</w:t>
            </w:r>
            <w:r w:rsidRPr="00C86D11">
              <w:rPr>
                <w:rFonts w:cstheme="minorHAnsi"/>
                <w:sz w:val="26"/>
                <w:szCs w:val="26"/>
              </w:rPr>
              <w:t>ιδικής αγωγής:</w:t>
            </w:r>
          </w:p>
          <w:p w14:paraId="5598BC05" w14:textId="5EF6DDB6" w:rsidR="00996C69" w:rsidRPr="00C86D11" w:rsidRDefault="008734D0" w:rsidP="00257048">
            <w:pPr>
              <w:jc w:val="both"/>
              <w:rPr>
                <w:rFonts w:cstheme="minorHAnsi"/>
                <w:sz w:val="26"/>
                <w:szCs w:val="26"/>
              </w:rPr>
            </w:pPr>
            <w:r w:rsidRPr="00C86D11">
              <w:rPr>
                <w:rFonts w:cstheme="minorHAnsi"/>
                <w:sz w:val="26"/>
                <w:szCs w:val="26"/>
              </w:rPr>
              <w:t>«</w:t>
            </w:r>
            <w:r w:rsidRPr="00C86D11">
              <w:rPr>
                <w:rFonts w:cstheme="minorHAnsi"/>
                <w:b/>
                <w:sz w:val="26"/>
                <w:szCs w:val="26"/>
              </w:rPr>
              <w:t>Τα 7 κριτικά ερωτήματα και οι 7 αντιλήψεις που γεννούν ερωτήματα για αναστοχασμό</w:t>
            </w:r>
            <w:r w:rsidRPr="00C86D11">
              <w:rPr>
                <w:rFonts w:cstheme="minorHAnsi"/>
                <w:sz w:val="26"/>
                <w:szCs w:val="26"/>
              </w:rPr>
              <w:t>».</w:t>
            </w:r>
          </w:p>
        </w:tc>
      </w:tr>
      <w:tr w:rsidR="00996C69" w:rsidRPr="00C86D11" w14:paraId="24252C8C" w14:textId="77777777" w:rsidTr="00435BDD">
        <w:trPr>
          <w:trHeight w:val="1128"/>
        </w:trPr>
        <w:tc>
          <w:tcPr>
            <w:tcW w:w="1643" w:type="dxa"/>
          </w:tcPr>
          <w:p w14:paraId="2FC64CBB" w14:textId="53D3C64B" w:rsidR="00996C69" w:rsidRPr="00C86D11" w:rsidRDefault="008734D0" w:rsidP="00257048">
            <w:pPr>
              <w:jc w:val="both"/>
              <w:rPr>
                <w:rFonts w:cstheme="minorHAnsi"/>
                <w:sz w:val="24"/>
                <w:szCs w:val="26"/>
              </w:rPr>
            </w:pPr>
            <w:r w:rsidRPr="00C86D11">
              <w:rPr>
                <w:rFonts w:cstheme="minorHAnsi"/>
                <w:sz w:val="24"/>
                <w:szCs w:val="26"/>
              </w:rPr>
              <w:t>6:</w:t>
            </w:r>
            <w:r w:rsidR="00E7494A" w:rsidRPr="00C86D11">
              <w:rPr>
                <w:rFonts w:cstheme="minorHAnsi"/>
                <w:sz w:val="24"/>
                <w:szCs w:val="26"/>
              </w:rPr>
              <w:t>2</w:t>
            </w:r>
            <w:r w:rsidRPr="00C86D11">
              <w:rPr>
                <w:rFonts w:cstheme="minorHAnsi"/>
                <w:sz w:val="24"/>
                <w:szCs w:val="26"/>
              </w:rPr>
              <w:t>0-6:3</w:t>
            </w:r>
            <w:r w:rsidR="00E7494A" w:rsidRPr="00C86D11">
              <w:rPr>
                <w:rFonts w:cstheme="minorHAnsi"/>
                <w:sz w:val="24"/>
                <w:szCs w:val="26"/>
              </w:rPr>
              <w:t>5</w:t>
            </w:r>
            <w:r w:rsidRPr="00C86D11">
              <w:rPr>
                <w:rFonts w:cstheme="minorHAnsi"/>
                <w:sz w:val="24"/>
                <w:szCs w:val="26"/>
              </w:rPr>
              <w:t xml:space="preserve"> μ.μ.</w:t>
            </w:r>
          </w:p>
        </w:tc>
        <w:tc>
          <w:tcPr>
            <w:tcW w:w="6397" w:type="dxa"/>
          </w:tcPr>
          <w:p w14:paraId="24E4AD20" w14:textId="28DD702B" w:rsidR="008734D0" w:rsidRPr="00C86D11" w:rsidRDefault="008734D0" w:rsidP="00257048">
            <w:pPr>
              <w:jc w:val="both"/>
              <w:rPr>
                <w:rFonts w:cstheme="minorHAnsi"/>
                <w:sz w:val="26"/>
                <w:szCs w:val="26"/>
              </w:rPr>
            </w:pPr>
            <w:r w:rsidRPr="002E7FEB">
              <w:rPr>
                <w:rFonts w:cstheme="minorHAnsi"/>
                <w:sz w:val="26"/>
                <w:szCs w:val="26"/>
                <w:u w:val="single"/>
              </w:rPr>
              <w:t>Εισήγηση:</w:t>
            </w:r>
            <w:r w:rsidRPr="00C86D11">
              <w:rPr>
                <w:rFonts w:cstheme="minorHAnsi"/>
                <w:sz w:val="26"/>
                <w:szCs w:val="26"/>
              </w:rPr>
              <w:t xml:space="preserve"> Ελένη Βρετουδάκη</w:t>
            </w:r>
            <w:r w:rsidR="00E7494A" w:rsidRPr="00C86D11">
              <w:rPr>
                <w:rFonts w:cstheme="minorHAnsi"/>
                <w:sz w:val="26"/>
                <w:szCs w:val="26"/>
              </w:rPr>
              <w:t xml:space="preserve"> (</w:t>
            </w:r>
            <w:proofErr w:type="spellStart"/>
            <w:r w:rsidR="00E7494A" w:rsidRPr="00C86D11">
              <w:rPr>
                <w:rFonts w:cstheme="minorHAnsi"/>
                <w:sz w:val="26"/>
                <w:szCs w:val="26"/>
              </w:rPr>
              <w:t>MSc</w:t>
            </w:r>
            <w:proofErr w:type="spellEnd"/>
            <w:r w:rsidR="00E7494A" w:rsidRPr="00C86D11">
              <w:rPr>
                <w:rFonts w:cstheme="minorHAnsi"/>
                <w:sz w:val="26"/>
                <w:szCs w:val="26"/>
              </w:rPr>
              <w:t xml:space="preserve">, </w:t>
            </w:r>
            <w:proofErr w:type="spellStart"/>
            <w:r w:rsidR="00E7494A" w:rsidRPr="00C86D11">
              <w:rPr>
                <w:rFonts w:cstheme="minorHAnsi"/>
                <w:sz w:val="26"/>
                <w:szCs w:val="26"/>
              </w:rPr>
              <w:t>PhD</w:t>
            </w:r>
            <w:proofErr w:type="spellEnd"/>
            <w:r w:rsidR="00E7494A" w:rsidRPr="00C86D11">
              <w:rPr>
                <w:rFonts w:cstheme="minorHAnsi"/>
                <w:sz w:val="26"/>
                <w:szCs w:val="26"/>
              </w:rPr>
              <w:t xml:space="preserve">), </w:t>
            </w:r>
            <w:r w:rsidRPr="00C86D11">
              <w:rPr>
                <w:rFonts w:cstheme="minorHAnsi"/>
                <w:sz w:val="26"/>
                <w:szCs w:val="26"/>
              </w:rPr>
              <w:t xml:space="preserve"> ΣΕΕ ΠΕ60 ΠΕΚΕΣ ΚΡΗΤΗΣ:</w:t>
            </w:r>
          </w:p>
          <w:p w14:paraId="657A6943" w14:textId="2B7B830F" w:rsidR="00996C69" w:rsidRPr="00C86D11" w:rsidRDefault="008734D0" w:rsidP="00257048">
            <w:pPr>
              <w:jc w:val="both"/>
              <w:rPr>
                <w:rFonts w:cstheme="minorHAnsi"/>
                <w:sz w:val="26"/>
                <w:szCs w:val="26"/>
              </w:rPr>
            </w:pPr>
            <w:r w:rsidRPr="00C86D11">
              <w:rPr>
                <w:rFonts w:cstheme="minorHAnsi"/>
                <w:sz w:val="26"/>
                <w:szCs w:val="26"/>
              </w:rPr>
              <w:t>«</w:t>
            </w:r>
            <w:r w:rsidRPr="00C86D11">
              <w:rPr>
                <w:rFonts w:cstheme="minorHAnsi"/>
                <w:b/>
                <w:sz w:val="26"/>
                <w:szCs w:val="26"/>
              </w:rPr>
              <w:t>Λίγα λόγια για το Συμπεριληπτικό σχολείο</w:t>
            </w:r>
            <w:r w:rsidRPr="00C86D11">
              <w:rPr>
                <w:rFonts w:cstheme="minorHAnsi"/>
                <w:sz w:val="26"/>
                <w:szCs w:val="26"/>
              </w:rPr>
              <w:t>»</w:t>
            </w:r>
            <w:r w:rsidR="00A064F0">
              <w:rPr>
                <w:rFonts w:cstheme="minorHAnsi"/>
                <w:sz w:val="26"/>
                <w:szCs w:val="26"/>
              </w:rPr>
              <w:t>.</w:t>
            </w:r>
          </w:p>
        </w:tc>
      </w:tr>
      <w:tr w:rsidR="00996C69" w:rsidRPr="00C86D11" w14:paraId="47B03934" w14:textId="77777777" w:rsidTr="00435BDD">
        <w:trPr>
          <w:trHeight w:val="1518"/>
        </w:trPr>
        <w:tc>
          <w:tcPr>
            <w:tcW w:w="1643" w:type="dxa"/>
          </w:tcPr>
          <w:p w14:paraId="412ABE57" w14:textId="0C3EFED9" w:rsidR="00996C69" w:rsidRPr="00C86D11" w:rsidRDefault="008734D0" w:rsidP="00257048">
            <w:pPr>
              <w:jc w:val="both"/>
              <w:rPr>
                <w:rFonts w:cstheme="minorHAnsi"/>
                <w:sz w:val="24"/>
                <w:szCs w:val="26"/>
              </w:rPr>
            </w:pPr>
            <w:r w:rsidRPr="00C86D11">
              <w:rPr>
                <w:rFonts w:cstheme="minorHAnsi"/>
                <w:sz w:val="24"/>
                <w:szCs w:val="26"/>
              </w:rPr>
              <w:t>6:3</w:t>
            </w:r>
            <w:r w:rsidR="00E7494A" w:rsidRPr="00C86D11">
              <w:rPr>
                <w:rFonts w:cstheme="minorHAnsi"/>
                <w:sz w:val="24"/>
                <w:szCs w:val="26"/>
              </w:rPr>
              <w:t>5</w:t>
            </w:r>
            <w:r w:rsidRPr="00C86D11">
              <w:rPr>
                <w:rFonts w:cstheme="minorHAnsi"/>
                <w:sz w:val="24"/>
                <w:szCs w:val="26"/>
              </w:rPr>
              <w:t>-6:</w:t>
            </w:r>
            <w:r w:rsidR="00E7494A" w:rsidRPr="00C86D11">
              <w:rPr>
                <w:rFonts w:cstheme="minorHAnsi"/>
                <w:sz w:val="24"/>
                <w:szCs w:val="26"/>
              </w:rPr>
              <w:t>50</w:t>
            </w:r>
            <w:r w:rsidRPr="00C86D11">
              <w:rPr>
                <w:rFonts w:cstheme="minorHAnsi"/>
                <w:sz w:val="24"/>
                <w:szCs w:val="26"/>
              </w:rPr>
              <w:t xml:space="preserve"> μ.μ.</w:t>
            </w:r>
          </w:p>
        </w:tc>
        <w:tc>
          <w:tcPr>
            <w:tcW w:w="6397" w:type="dxa"/>
          </w:tcPr>
          <w:p w14:paraId="1FD4F463" w14:textId="7FBA1A01" w:rsidR="00996C69" w:rsidRPr="00C86D11" w:rsidRDefault="008734D0" w:rsidP="00257048">
            <w:pPr>
              <w:jc w:val="both"/>
              <w:rPr>
                <w:rFonts w:cstheme="minorHAnsi"/>
                <w:sz w:val="26"/>
                <w:szCs w:val="26"/>
              </w:rPr>
            </w:pPr>
            <w:r w:rsidRPr="002E7FEB">
              <w:rPr>
                <w:rFonts w:cstheme="minorHAnsi"/>
                <w:sz w:val="26"/>
                <w:szCs w:val="26"/>
                <w:u w:val="single"/>
              </w:rPr>
              <w:t>Εμπλουτισμένη εισήγηση</w:t>
            </w:r>
            <w:r w:rsidRPr="00C86D11">
              <w:rPr>
                <w:rFonts w:cstheme="minorHAnsi"/>
                <w:sz w:val="26"/>
                <w:szCs w:val="26"/>
              </w:rPr>
              <w:t xml:space="preserve">: Ειρήνη </w:t>
            </w:r>
            <w:proofErr w:type="spellStart"/>
            <w:r w:rsidRPr="00C86D11">
              <w:rPr>
                <w:rFonts w:cstheme="minorHAnsi"/>
                <w:sz w:val="26"/>
                <w:szCs w:val="26"/>
              </w:rPr>
              <w:t>Σπανάκη</w:t>
            </w:r>
            <w:proofErr w:type="spellEnd"/>
            <w:r w:rsidRPr="00C86D11">
              <w:rPr>
                <w:rFonts w:cstheme="minorHAnsi"/>
                <w:sz w:val="26"/>
                <w:szCs w:val="26"/>
              </w:rPr>
              <w:t>, Ειδική παιδαγωγός</w:t>
            </w:r>
            <w:r w:rsidR="00BB566F" w:rsidRPr="00C86D11">
              <w:rPr>
                <w:rFonts w:cstheme="minorHAnsi"/>
                <w:sz w:val="26"/>
                <w:szCs w:val="26"/>
              </w:rPr>
              <w:t xml:space="preserve"> (</w:t>
            </w:r>
            <w:proofErr w:type="spellStart"/>
            <w:r w:rsidR="00BB566F" w:rsidRPr="00C86D11">
              <w:rPr>
                <w:rFonts w:cstheme="minorHAnsi"/>
                <w:sz w:val="26"/>
                <w:szCs w:val="26"/>
              </w:rPr>
              <w:t>MSc</w:t>
            </w:r>
            <w:proofErr w:type="spellEnd"/>
            <w:r w:rsidR="00BB566F" w:rsidRPr="00C86D11">
              <w:rPr>
                <w:rFonts w:cstheme="minorHAnsi"/>
                <w:sz w:val="26"/>
                <w:szCs w:val="26"/>
              </w:rPr>
              <w:t xml:space="preserve">, </w:t>
            </w:r>
            <w:proofErr w:type="spellStart"/>
            <w:r w:rsidR="00BB566F" w:rsidRPr="00C86D11">
              <w:rPr>
                <w:rFonts w:cstheme="minorHAnsi"/>
                <w:sz w:val="26"/>
                <w:szCs w:val="26"/>
              </w:rPr>
              <w:t>PhD</w:t>
            </w:r>
            <w:proofErr w:type="spellEnd"/>
            <w:r w:rsidR="00BB566F" w:rsidRPr="00C86D11">
              <w:rPr>
                <w:rFonts w:cstheme="minorHAnsi"/>
                <w:sz w:val="26"/>
                <w:szCs w:val="26"/>
              </w:rPr>
              <w:t>),</w:t>
            </w:r>
            <w:r w:rsidRPr="00C86D11">
              <w:rPr>
                <w:rFonts w:cstheme="minorHAnsi"/>
                <w:sz w:val="26"/>
                <w:szCs w:val="26"/>
              </w:rPr>
              <w:t xml:space="preserve"> ΚΕΣΥ Ηρακλείου: «</w:t>
            </w:r>
            <w:r w:rsidRPr="00C86D11">
              <w:rPr>
                <w:rFonts w:cstheme="minorHAnsi"/>
                <w:b/>
                <w:sz w:val="26"/>
                <w:szCs w:val="26"/>
              </w:rPr>
              <w:t>Διαχείριση συναισθ</w:t>
            </w:r>
            <w:r w:rsidR="004F28E8" w:rsidRPr="00C86D11">
              <w:rPr>
                <w:rFonts w:cstheme="minorHAnsi"/>
                <w:b/>
                <w:sz w:val="26"/>
                <w:szCs w:val="26"/>
              </w:rPr>
              <w:t>ημάτων με στόχο</w:t>
            </w:r>
            <w:r w:rsidR="00435BDD" w:rsidRPr="00C86D11">
              <w:rPr>
                <w:rFonts w:cstheme="minorHAnsi"/>
                <w:b/>
                <w:sz w:val="26"/>
                <w:szCs w:val="26"/>
              </w:rPr>
              <w:t xml:space="preserve"> την οριοθέτηση της συμπεριφοράς παιδιών</w:t>
            </w:r>
            <w:r w:rsidRPr="00C86D11">
              <w:rPr>
                <w:rFonts w:cstheme="minorHAnsi"/>
                <w:b/>
                <w:sz w:val="26"/>
                <w:szCs w:val="26"/>
              </w:rPr>
              <w:t xml:space="preserve"> </w:t>
            </w:r>
            <w:r w:rsidR="00E7494A" w:rsidRPr="00C86D11">
              <w:rPr>
                <w:rFonts w:cstheme="minorHAnsi"/>
                <w:b/>
                <w:sz w:val="26"/>
                <w:szCs w:val="26"/>
              </w:rPr>
              <w:t>με</w:t>
            </w:r>
            <w:r w:rsidRPr="00C86D11">
              <w:rPr>
                <w:rFonts w:cstheme="minorHAnsi"/>
                <w:b/>
                <w:sz w:val="26"/>
                <w:szCs w:val="26"/>
              </w:rPr>
              <w:t xml:space="preserve"> διαταραχές αυτιστικού φάσματος (ΔΑ</w:t>
            </w:r>
            <w:r w:rsidR="00BB566F" w:rsidRPr="00C86D11">
              <w:rPr>
                <w:rFonts w:cstheme="minorHAnsi"/>
                <w:b/>
                <w:sz w:val="26"/>
                <w:szCs w:val="26"/>
              </w:rPr>
              <w:t>Φ</w:t>
            </w:r>
            <w:r w:rsidR="00BB566F" w:rsidRPr="00C86D11">
              <w:rPr>
                <w:rFonts w:cstheme="minorHAnsi"/>
                <w:sz w:val="26"/>
                <w:szCs w:val="26"/>
              </w:rPr>
              <w:t>).</w:t>
            </w:r>
            <w:r w:rsidRPr="00C86D11">
              <w:rPr>
                <w:rFonts w:cstheme="minorHAnsi"/>
                <w:sz w:val="26"/>
                <w:szCs w:val="26"/>
              </w:rPr>
              <w:t xml:space="preserve"> </w:t>
            </w:r>
          </w:p>
        </w:tc>
      </w:tr>
      <w:tr w:rsidR="00996C69" w:rsidRPr="00C86D11" w14:paraId="260E96A5" w14:textId="77777777" w:rsidTr="00435BDD">
        <w:trPr>
          <w:trHeight w:val="1128"/>
        </w:trPr>
        <w:tc>
          <w:tcPr>
            <w:tcW w:w="1643" w:type="dxa"/>
          </w:tcPr>
          <w:p w14:paraId="4E8F656B" w14:textId="1C036DA2" w:rsidR="00996C69" w:rsidRPr="00C86D11" w:rsidRDefault="00BB566F" w:rsidP="00257048">
            <w:pPr>
              <w:jc w:val="both"/>
              <w:rPr>
                <w:rFonts w:cstheme="minorHAnsi"/>
                <w:sz w:val="24"/>
                <w:szCs w:val="26"/>
              </w:rPr>
            </w:pPr>
            <w:r w:rsidRPr="00C86D11">
              <w:rPr>
                <w:rFonts w:cstheme="minorHAnsi"/>
                <w:sz w:val="24"/>
                <w:szCs w:val="26"/>
              </w:rPr>
              <w:t>6:</w:t>
            </w:r>
            <w:r w:rsidR="00E7494A" w:rsidRPr="00C86D11">
              <w:rPr>
                <w:rFonts w:cstheme="minorHAnsi"/>
                <w:sz w:val="24"/>
                <w:szCs w:val="26"/>
              </w:rPr>
              <w:t>50</w:t>
            </w:r>
            <w:r w:rsidRPr="00C86D11">
              <w:rPr>
                <w:rFonts w:cstheme="minorHAnsi"/>
                <w:sz w:val="24"/>
                <w:szCs w:val="26"/>
              </w:rPr>
              <w:t>-7:00 μ.μ.</w:t>
            </w:r>
          </w:p>
        </w:tc>
        <w:tc>
          <w:tcPr>
            <w:tcW w:w="6397" w:type="dxa"/>
          </w:tcPr>
          <w:p w14:paraId="6E32986E" w14:textId="40D78B65" w:rsidR="00996C69" w:rsidRPr="00C86D11" w:rsidRDefault="00BB566F" w:rsidP="00257048">
            <w:pPr>
              <w:jc w:val="both"/>
              <w:rPr>
                <w:rFonts w:cstheme="minorHAnsi"/>
                <w:sz w:val="26"/>
                <w:szCs w:val="26"/>
              </w:rPr>
            </w:pPr>
            <w:r w:rsidRPr="002E7FEB">
              <w:rPr>
                <w:rFonts w:cstheme="minorHAnsi"/>
                <w:sz w:val="26"/>
                <w:szCs w:val="26"/>
                <w:u w:val="single"/>
              </w:rPr>
              <w:t>Παρουσίαση</w:t>
            </w:r>
            <w:r w:rsidR="002E7FEB">
              <w:rPr>
                <w:rFonts w:cstheme="minorHAnsi"/>
                <w:sz w:val="26"/>
                <w:szCs w:val="26"/>
                <w:u w:val="single"/>
              </w:rPr>
              <w:t>-</w:t>
            </w:r>
            <w:r w:rsidRPr="002E7FEB">
              <w:rPr>
                <w:rFonts w:cstheme="minorHAnsi"/>
                <w:sz w:val="26"/>
                <w:szCs w:val="26"/>
                <w:u w:val="single"/>
              </w:rPr>
              <w:t>συζήτηση</w:t>
            </w:r>
            <w:r w:rsidRPr="00C86D11">
              <w:rPr>
                <w:rFonts w:cstheme="minorHAnsi"/>
                <w:sz w:val="26"/>
                <w:szCs w:val="26"/>
              </w:rPr>
              <w:t xml:space="preserve">: Ρένα Τερζάκη, Εκπαιδευτικός Ειδικής Αγωγής και </w:t>
            </w:r>
            <w:proofErr w:type="spellStart"/>
            <w:r w:rsidRPr="00C86D11">
              <w:rPr>
                <w:rFonts w:cstheme="minorHAnsi"/>
                <w:sz w:val="26"/>
                <w:szCs w:val="26"/>
              </w:rPr>
              <w:t>Λουπάκη</w:t>
            </w:r>
            <w:proofErr w:type="spellEnd"/>
            <w:r w:rsidRPr="00C86D11">
              <w:rPr>
                <w:rFonts w:cstheme="minorHAnsi"/>
                <w:sz w:val="26"/>
                <w:szCs w:val="26"/>
              </w:rPr>
              <w:t xml:space="preserve"> Ιωάννα, </w:t>
            </w:r>
            <w:r w:rsidR="00A064F0">
              <w:rPr>
                <w:rFonts w:cstheme="minorHAnsi"/>
                <w:sz w:val="26"/>
                <w:szCs w:val="26"/>
              </w:rPr>
              <w:t>Ε</w:t>
            </w:r>
            <w:r w:rsidRPr="00C86D11">
              <w:rPr>
                <w:rFonts w:cstheme="minorHAnsi"/>
                <w:sz w:val="26"/>
                <w:szCs w:val="26"/>
              </w:rPr>
              <w:t xml:space="preserve">κπαιδευτικός </w:t>
            </w:r>
            <w:r w:rsidR="00C86D11">
              <w:rPr>
                <w:rFonts w:cstheme="minorHAnsi"/>
                <w:sz w:val="26"/>
                <w:szCs w:val="26"/>
              </w:rPr>
              <w:t>Γ</w:t>
            </w:r>
            <w:r w:rsidRPr="00C86D11">
              <w:rPr>
                <w:rFonts w:cstheme="minorHAnsi"/>
                <w:sz w:val="26"/>
                <w:szCs w:val="26"/>
              </w:rPr>
              <w:t xml:space="preserve">ενικής παιδείας: </w:t>
            </w:r>
            <w:r w:rsidRPr="00C86D11">
              <w:rPr>
                <w:rFonts w:cstheme="minorHAnsi"/>
                <w:b/>
                <w:sz w:val="26"/>
                <w:szCs w:val="26"/>
              </w:rPr>
              <w:t>«…μια μέρα στην τάξη: Συμπερίληψη-χωράμε όλοι άραγε;</w:t>
            </w:r>
            <w:r w:rsidRPr="00C86D11">
              <w:rPr>
                <w:rFonts w:cstheme="minorHAnsi"/>
                <w:sz w:val="26"/>
                <w:szCs w:val="26"/>
              </w:rPr>
              <w:t>».</w:t>
            </w:r>
          </w:p>
        </w:tc>
      </w:tr>
      <w:tr w:rsidR="00996C69" w:rsidRPr="00C86D11" w14:paraId="62A88A6B" w14:textId="77777777" w:rsidTr="002E7FEB">
        <w:trPr>
          <w:trHeight w:val="1495"/>
        </w:trPr>
        <w:tc>
          <w:tcPr>
            <w:tcW w:w="1643" w:type="dxa"/>
          </w:tcPr>
          <w:p w14:paraId="18B5F3F6" w14:textId="5276E4FC" w:rsidR="00996C69" w:rsidRPr="00C86D11" w:rsidRDefault="00BB566F" w:rsidP="00257048">
            <w:pPr>
              <w:jc w:val="both"/>
              <w:rPr>
                <w:rFonts w:cstheme="minorHAnsi"/>
                <w:sz w:val="24"/>
                <w:szCs w:val="26"/>
              </w:rPr>
            </w:pPr>
            <w:r w:rsidRPr="00C86D11">
              <w:rPr>
                <w:rFonts w:cstheme="minorHAnsi"/>
                <w:sz w:val="24"/>
                <w:szCs w:val="26"/>
              </w:rPr>
              <w:t>7:00-8.</w:t>
            </w:r>
            <w:r w:rsidR="004F28E8" w:rsidRPr="00C86D11">
              <w:rPr>
                <w:rFonts w:cstheme="minorHAnsi"/>
                <w:sz w:val="24"/>
                <w:szCs w:val="26"/>
              </w:rPr>
              <w:t>1</w:t>
            </w:r>
            <w:r w:rsidRPr="00C86D11">
              <w:rPr>
                <w:rFonts w:cstheme="minorHAnsi"/>
                <w:sz w:val="24"/>
                <w:szCs w:val="26"/>
              </w:rPr>
              <w:t>0 μ.μ.</w:t>
            </w:r>
          </w:p>
        </w:tc>
        <w:tc>
          <w:tcPr>
            <w:tcW w:w="6397" w:type="dxa"/>
          </w:tcPr>
          <w:p w14:paraId="175CEACD" w14:textId="5CDC5313" w:rsidR="00996C69" w:rsidRPr="00C86D11" w:rsidRDefault="002E7FEB" w:rsidP="00257048">
            <w:pPr>
              <w:jc w:val="both"/>
              <w:rPr>
                <w:rFonts w:cstheme="minorHAnsi"/>
                <w:sz w:val="26"/>
                <w:szCs w:val="26"/>
              </w:rPr>
            </w:pPr>
            <w:r w:rsidRPr="002E7FEB">
              <w:rPr>
                <w:rFonts w:cstheme="minorHAnsi"/>
                <w:sz w:val="26"/>
                <w:szCs w:val="26"/>
                <w:u w:val="single"/>
              </w:rPr>
              <w:t>Παρουσίαση-συζήτηση με τεχνικές εκπαίδευσης ενηλίκων</w:t>
            </w:r>
            <w:r>
              <w:rPr>
                <w:rFonts w:cstheme="minorHAnsi"/>
                <w:sz w:val="26"/>
                <w:szCs w:val="26"/>
              </w:rPr>
              <w:t xml:space="preserve">: </w:t>
            </w:r>
            <w:proofErr w:type="spellStart"/>
            <w:r w:rsidR="00BB566F" w:rsidRPr="00C86D11">
              <w:rPr>
                <w:rFonts w:cstheme="minorHAnsi"/>
                <w:sz w:val="26"/>
                <w:szCs w:val="26"/>
              </w:rPr>
              <w:t>Ρένια</w:t>
            </w:r>
            <w:proofErr w:type="spellEnd"/>
            <w:r w:rsidR="00BB566F" w:rsidRPr="00C86D11">
              <w:rPr>
                <w:rFonts w:cstheme="minorHAnsi"/>
                <w:sz w:val="26"/>
                <w:szCs w:val="26"/>
              </w:rPr>
              <w:t xml:space="preserve"> Κοκολάκη, Εκπαιδευτικός Ειδικής Αγωγής και Μαρία Κεφαλάκη (MSc, Υποψήφια </w:t>
            </w:r>
            <w:r>
              <w:rPr>
                <w:rFonts w:cstheme="minorHAnsi"/>
                <w:sz w:val="26"/>
                <w:szCs w:val="26"/>
              </w:rPr>
              <w:t>Δ</w:t>
            </w:r>
            <w:r w:rsidR="00BB566F" w:rsidRPr="00C86D11">
              <w:rPr>
                <w:rFonts w:cstheme="minorHAnsi"/>
                <w:sz w:val="26"/>
                <w:szCs w:val="26"/>
              </w:rPr>
              <w:t xml:space="preserve">ιδάκτορας </w:t>
            </w:r>
            <w:r w:rsidR="00E7494A" w:rsidRPr="00C86D11">
              <w:rPr>
                <w:rFonts w:cstheme="minorHAnsi"/>
                <w:sz w:val="26"/>
                <w:szCs w:val="26"/>
              </w:rPr>
              <w:t>ΠΤΔΕ Πανεπιστημίου Κρήτης)</w:t>
            </w:r>
            <w:r w:rsidR="00BB566F" w:rsidRPr="00C86D11">
              <w:rPr>
                <w:rFonts w:cstheme="minorHAnsi"/>
                <w:sz w:val="26"/>
                <w:szCs w:val="26"/>
              </w:rPr>
              <w:t xml:space="preserve"> </w:t>
            </w:r>
            <w:r w:rsidR="00A064F0">
              <w:rPr>
                <w:rFonts w:cstheme="minorHAnsi"/>
                <w:sz w:val="26"/>
                <w:szCs w:val="26"/>
              </w:rPr>
              <w:t>Ε</w:t>
            </w:r>
            <w:r w:rsidR="00BB566F" w:rsidRPr="00C86D11">
              <w:rPr>
                <w:rFonts w:cstheme="minorHAnsi"/>
                <w:sz w:val="26"/>
                <w:szCs w:val="26"/>
              </w:rPr>
              <w:t xml:space="preserve">κπαιδευτικός </w:t>
            </w:r>
            <w:r w:rsidR="00C86D11">
              <w:rPr>
                <w:rFonts w:cstheme="minorHAnsi"/>
                <w:sz w:val="26"/>
                <w:szCs w:val="26"/>
              </w:rPr>
              <w:t>Γ</w:t>
            </w:r>
            <w:r w:rsidR="00BB566F" w:rsidRPr="00C86D11">
              <w:rPr>
                <w:rFonts w:cstheme="minorHAnsi"/>
                <w:sz w:val="26"/>
                <w:szCs w:val="26"/>
              </w:rPr>
              <w:t>ενικής παιδείας: «</w:t>
            </w:r>
            <w:r w:rsidR="00BB566F" w:rsidRPr="00C86D11">
              <w:rPr>
                <w:rFonts w:cstheme="minorHAnsi"/>
                <w:b/>
                <w:sz w:val="26"/>
                <w:szCs w:val="26"/>
              </w:rPr>
              <w:t>Σενάρια Συμπεριληπτικής εκπαίδευσης</w:t>
            </w:r>
            <w:r w:rsidR="00BB566F" w:rsidRPr="00C86D11">
              <w:rPr>
                <w:rFonts w:cstheme="minorHAnsi"/>
                <w:sz w:val="26"/>
                <w:szCs w:val="26"/>
              </w:rPr>
              <w:t>».</w:t>
            </w:r>
          </w:p>
        </w:tc>
      </w:tr>
      <w:tr w:rsidR="00996C69" w:rsidRPr="00C86D11" w14:paraId="41ED4679" w14:textId="77777777" w:rsidTr="00435BDD">
        <w:trPr>
          <w:trHeight w:val="543"/>
        </w:trPr>
        <w:tc>
          <w:tcPr>
            <w:tcW w:w="1643" w:type="dxa"/>
          </w:tcPr>
          <w:p w14:paraId="76D323CD" w14:textId="7B6A7629" w:rsidR="00996C69" w:rsidRPr="00C86D11" w:rsidRDefault="00E7494A" w:rsidP="00257048">
            <w:pPr>
              <w:jc w:val="both"/>
              <w:rPr>
                <w:rFonts w:cstheme="minorHAnsi"/>
                <w:sz w:val="24"/>
                <w:szCs w:val="26"/>
              </w:rPr>
            </w:pPr>
            <w:r w:rsidRPr="00C86D11">
              <w:rPr>
                <w:rFonts w:cstheme="minorHAnsi"/>
                <w:sz w:val="24"/>
                <w:szCs w:val="26"/>
              </w:rPr>
              <w:t>8:</w:t>
            </w:r>
            <w:r w:rsidR="004F28E8" w:rsidRPr="00C86D11">
              <w:rPr>
                <w:rFonts w:cstheme="minorHAnsi"/>
                <w:sz w:val="24"/>
                <w:szCs w:val="26"/>
              </w:rPr>
              <w:t>1</w:t>
            </w:r>
            <w:r w:rsidRPr="00C86D11">
              <w:rPr>
                <w:rFonts w:cstheme="minorHAnsi"/>
                <w:sz w:val="24"/>
                <w:szCs w:val="26"/>
              </w:rPr>
              <w:t>0-8:</w:t>
            </w:r>
            <w:r w:rsidR="004F28E8" w:rsidRPr="00C86D11">
              <w:rPr>
                <w:rFonts w:cstheme="minorHAnsi"/>
                <w:sz w:val="24"/>
                <w:szCs w:val="26"/>
              </w:rPr>
              <w:t>3</w:t>
            </w:r>
            <w:r w:rsidRPr="00C86D11">
              <w:rPr>
                <w:rFonts w:cstheme="minorHAnsi"/>
                <w:sz w:val="24"/>
                <w:szCs w:val="26"/>
              </w:rPr>
              <w:t>0 μ.μ.</w:t>
            </w:r>
          </w:p>
        </w:tc>
        <w:tc>
          <w:tcPr>
            <w:tcW w:w="6397" w:type="dxa"/>
          </w:tcPr>
          <w:p w14:paraId="1D11761F" w14:textId="1605FB7C" w:rsidR="00996C69" w:rsidRPr="002E7FEB" w:rsidRDefault="00E7494A" w:rsidP="00257048">
            <w:pPr>
              <w:jc w:val="both"/>
              <w:rPr>
                <w:rFonts w:ascii="Blackadder ITC" w:hAnsi="Blackadder ITC" w:cstheme="minorHAnsi"/>
                <w:sz w:val="26"/>
                <w:szCs w:val="26"/>
              </w:rPr>
            </w:pPr>
            <w:r w:rsidRPr="002E7FEB">
              <w:rPr>
                <w:rFonts w:ascii="Cambria" w:hAnsi="Cambria" w:cs="Cambria"/>
                <w:sz w:val="26"/>
                <w:szCs w:val="26"/>
              </w:rPr>
              <w:t>Αναστοχασμός</w:t>
            </w:r>
            <w:r w:rsidRPr="002E7FEB">
              <w:rPr>
                <w:rFonts w:ascii="Blackadder ITC" w:hAnsi="Blackadder ITC" w:cs="Blackadder ITC"/>
                <w:sz w:val="26"/>
                <w:szCs w:val="26"/>
              </w:rPr>
              <w:t>…</w:t>
            </w:r>
            <w:r w:rsidRPr="002E7FEB">
              <w:rPr>
                <w:rFonts w:ascii="Cambria" w:hAnsi="Cambria" w:cs="Cambria"/>
                <w:sz w:val="26"/>
                <w:szCs w:val="26"/>
              </w:rPr>
              <w:t>με</w:t>
            </w:r>
            <w:r w:rsidRPr="002E7FEB">
              <w:rPr>
                <w:rFonts w:ascii="Blackadder ITC" w:hAnsi="Blackadder ITC" w:cstheme="minorHAnsi"/>
                <w:sz w:val="26"/>
                <w:szCs w:val="26"/>
              </w:rPr>
              <w:t xml:space="preserve"> </w:t>
            </w:r>
            <w:r w:rsidRPr="002E7FEB">
              <w:rPr>
                <w:rFonts w:ascii="Cambria" w:hAnsi="Cambria" w:cs="Cambria"/>
                <w:sz w:val="26"/>
                <w:szCs w:val="26"/>
              </w:rPr>
              <w:t>τον</w:t>
            </w:r>
            <w:r w:rsidRPr="002E7FEB">
              <w:rPr>
                <w:rFonts w:ascii="Blackadder ITC" w:hAnsi="Blackadder ITC" w:cstheme="minorHAnsi"/>
                <w:sz w:val="26"/>
                <w:szCs w:val="26"/>
              </w:rPr>
              <w:t xml:space="preserve"> </w:t>
            </w:r>
            <w:r w:rsidRPr="002E7FEB">
              <w:rPr>
                <w:rFonts w:ascii="Cambria" w:hAnsi="Cambria" w:cs="Cambria"/>
                <w:sz w:val="26"/>
                <w:szCs w:val="26"/>
              </w:rPr>
              <w:t>δικό</w:t>
            </w:r>
            <w:r w:rsidRPr="002E7FEB">
              <w:rPr>
                <w:rFonts w:ascii="Blackadder ITC" w:hAnsi="Blackadder ITC" w:cstheme="minorHAnsi"/>
                <w:sz w:val="26"/>
                <w:szCs w:val="26"/>
              </w:rPr>
              <w:t xml:space="preserve"> </w:t>
            </w:r>
            <w:r w:rsidRPr="002E7FEB">
              <w:rPr>
                <w:rFonts w:ascii="Cambria" w:hAnsi="Cambria" w:cs="Cambria"/>
                <w:sz w:val="26"/>
                <w:szCs w:val="26"/>
              </w:rPr>
              <w:t>μας</w:t>
            </w:r>
            <w:r w:rsidRPr="002E7FEB">
              <w:rPr>
                <w:rFonts w:ascii="Blackadder ITC" w:hAnsi="Blackadder ITC" w:cstheme="minorHAnsi"/>
                <w:sz w:val="26"/>
                <w:szCs w:val="26"/>
              </w:rPr>
              <w:t xml:space="preserve"> </w:t>
            </w:r>
            <w:r w:rsidRPr="002E7FEB">
              <w:rPr>
                <w:rFonts w:ascii="Cambria" w:hAnsi="Cambria" w:cs="Cambria"/>
                <w:sz w:val="26"/>
                <w:szCs w:val="26"/>
              </w:rPr>
              <w:t>τρό</w:t>
            </w:r>
            <w:r w:rsidRPr="002E7FEB">
              <w:rPr>
                <w:rFonts w:ascii="Blackadder ITC" w:hAnsi="Blackadder ITC" w:cs="Blackadder ITC"/>
                <w:sz w:val="26"/>
                <w:szCs w:val="26"/>
              </w:rPr>
              <w:t>π</w:t>
            </w:r>
            <w:r w:rsidRPr="002E7FEB">
              <w:rPr>
                <w:rFonts w:ascii="Cambria" w:hAnsi="Cambria" w:cs="Cambria"/>
                <w:sz w:val="26"/>
                <w:szCs w:val="26"/>
              </w:rPr>
              <w:t>ο</w:t>
            </w:r>
            <w:r w:rsidRPr="002E7FEB">
              <w:rPr>
                <w:rFonts w:ascii="Blackadder ITC" w:hAnsi="Blackadder ITC" w:cstheme="minorHAnsi"/>
                <w:sz w:val="26"/>
                <w:szCs w:val="26"/>
              </w:rPr>
              <w:t>!!</w:t>
            </w:r>
          </w:p>
        </w:tc>
      </w:tr>
    </w:tbl>
    <w:p w14:paraId="4542E606" w14:textId="77777777" w:rsidR="00CA105C" w:rsidRDefault="00CA105C" w:rsidP="00257048">
      <w:pPr>
        <w:jc w:val="both"/>
        <w:rPr>
          <w:rFonts w:cstheme="minorHAnsi"/>
        </w:rPr>
      </w:pPr>
    </w:p>
    <w:p w14:paraId="38F40D6E" w14:textId="67B1E30A" w:rsidR="00257048" w:rsidRDefault="00E7494A" w:rsidP="00E7494A">
      <w:pPr>
        <w:jc w:val="center"/>
        <w:rPr>
          <w:rFonts w:cstheme="minorHAnsi"/>
        </w:rPr>
      </w:pPr>
      <w:r>
        <w:rPr>
          <w:rFonts w:cstheme="minorHAnsi"/>
        </w:rPr>
        <w:t xml:space="preserve">                                                                                         </w:t>
      </w:r>
      <w:r w:rsidRPr="00A064F0">
        <w:rPr>
          <w:rFonts w:cstheme="minorHAnsi"/>
          <w:sz w:val="24"/>
        </w:rPr>
        <w:t>Με εκτίμηση</w:t>
      </w:r>
    </w:p>
    <w:p w14:paraId="3348EF3C" w14:textId="117309DF" w:rsidR="009405CD" w:rsidRDefault="00E7494A" w:rsidP="00FF6C10">
      <w:pPr>
        <w:jc w:val="right"/>
        <w:rPr>
          <w:rFonts w:cstheme="minorHAnsi"/>
        </w:rPr>
      </w:pPr>
      <w:r w:rsidRPr="00646157">
        <w:rPr>
          <w:noProof/>
        </w:rPr>
        <w:drawing>
          <wp:inline distT="0" distB="0" distL="0" distR="0" wp14:anchorId="48577C5B" wp14:editId="5BF2702D">
            <wp:extent cx="1866900" cy="1100226"/>
            <wp:effectExtent l="0" t="0" r="0" b="508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81870" cy="1109048"/>
                    </a:xfrm>
                    <a:prstGeom prst="rect">
                      <a:avLst/>
                    </a:prstGeom>
                    <a:noFill/>
                    <a:ln>
                      <a:noFill/>
                    </a:ln>
                  </pic:spPr>
                </pic:pic>
              </a:graphicData>
            </a:graphic>
          </wp:inline>
        </w:drawing>
      </w:r>
    </w:p>
    <w:p w14:paraId="539BBF49" w14:textId="77777777" w:rsidR="00646157" w:rsidRDefault="00646157" w:rsidP="00FF6C10">
      <w:pPr>
        <w:jc w:val="right"/>
        <w:rPr>
          <w:rFonts w:cstheme="minorHAnsi"/>
        </w:rPr>
      </w:pPr>
    </w:p>
    <w:p w14:paraId="4F7B2CC4" w14:textId="148C1ED0" w:rsidR="00C071D1" w:rsidRPr="00A064F0" w:rsidRDefault="001E6901" w:rsidP="00C86D11">
      <w:pPr>
        <w:ind w:left="4275"/>
        <w:jc w:val="center"/>
        <w:rPr>
          <w:rFonts w:cstheme="minorHAnsi"/>
          <w:sz w:val="24"/>
        </w:rPr>
      </w:pPr>
      <w:r w:rsidRPr="00A064F0">
        <w:rPr>
          <w:rFonts w:cstheme="minorHAnsi"/>
          <w:sz w:val="24"/>
        </w:rPr>
        <w:t>Ελένη Βρετουδάκη</w:t>
      </w:r>
      <w:r w:rsidR="00E41A68" w:rsidRPr="00A064F0">
        <w:rPr>
          <w:rFonts w:cstheme="minorHAnsi"/>
          <w:sz w:val="24"/>
        </w:rPr>
        <w:t xml:space="preserve">                                                                                      </w:t>
      </w:r>
      <w:r w:rsidR="00A064F0">
        <w:rPr>
          <w:rFonts w:cstheme="minorHAnsi"/>
          <w:sz w:val="24"/>
        </w:rPr>
        <w:t xml:space="preserve">      </w:t>
      </w:r>
      <w:r w:rsidRPr="00A064F0">
        <w:rPr>
          <w:rFonts w:cstheme="minorHAnsi"/>
          <w:sz w:val="24"/>
        </w:rPr>
        <w:t>ΣΕΕ ΠΕ60 ΠΕΚΕΣ ΚΡΗΤΗΣ</w:t>
      </w:r>
    </w:p>
    <w:p w14:paraId="172292BE" w14:textId="77777777" w:rsidR="00C86D11" w:rsidRDefault="00C86D11" w:rsidP="00C86D11">
      <w:pPr>
        <w:ind w:left="4275"/>
        <w:jc w:val="center"/>
        <w:rPr>
          <w:rFonts w:cstheme="minorHAnsi"/>
          <w:sz w:val="24"/>
          <w:szCs w:val="24"/>
        </w:rPr>
      </w:pPr>
    </w:p>
    <w:p w14:paraId="788901E8" w14:textId="6C47F601" w:rsidR="009405CD" w:rsidRDefault="00C071D1" w:rsidP="00435BDD">
      <w:pPr>
        <w:spacing w:line="360" w:lineRule="auto"/>
        <w:jc w:val="both"/>
        <w:rPr>
          <w:rFonts w:cstheme="minorHAnsi"/>
        </w:rPr>
      </w:pPr>
      <w:r w:rsidRPr="00891E78">
        <w:rPr>
          <w:rFonts w:cstheme="minorHAnsi"/>
          <w:sz w:val="24"/>
          <w:szCs w:val="24"/>
        </w:rPr>
        <w:t>Εσωτερική διανομή: 1.Οργανωτική Συντονίστρια ΠΕ.Κ.Ε.Σ. Κρήτης</w:t>
      </w:r>
    </w:p>
    <w:sectPr w:rsidR="009405CD">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Segoe UI">
    <w:panose1 w:val="020B0502040204020203"/>
    <w:charset w:val="A1"/>
    <w:family w:val="swiss"/>
    <w:pitch w:val="variable"/>
    <w:sig w:usb0="E4002EFF" w:usb1="C000E47F" w:usb2="00000009" w:usb3="00000000" w:csb0="000001FF" w:csb1="00000000"/>
  </w:font>
  <w:font w:name="Cambria">
    <w:panose1 w:val="02040503050406030204"/>
    <w:charset w:val="A1"/>
    <w:family w:val="roman"/>
    <w:pitch w:val="variable"/>
    <w:sig w:usb0="E00006FF" w:usb1="420024FF" w:usb2="02000000" w:usb3="00000000" w:csb0="0000019F" w:csb1="00000000"/>
  </w:font>
  <w:font w:name="Blackadder ITC">
    <w:panose1 w:val="04020505051007020D02"/>
    <w:charset w:val="00"/>
    <w:family w:val="decorative"/>
    <w:pitch w:val="variable"/>
    <w:sig w:usb0="00000003" w:usb1="00000000" w:usb2="00000000" w:usb3="00000000" w:csb0="00000001" w:csb1="00000000"/>
  </w:font>
  <w:font w:name="Calibri Light">
    <w:panose1 w:val="020F0302020204030204"/>
    <w:charset w:val="A1"/>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47BDA"/>
    <w:multiLevelType w:val="hybridMultilevel"/>
    <w:tmpl w:val="3EB8AE4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0E5D3D77"/>
    <w:multiLevelType w:val="hybridMultilevel"/>
    <w:tmpl w:val="95BE0E6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21CA0C84"/>
    <w:multiLevelType w:val="hybridMultilevel"/>
    <w:tmpl w:val="FAC02CF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348F7CE3"/>
    <w:multiLevelType w:val="hybridMultilevel"/>
    <w:tmpl w:val="AE2E9FC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35540AC0"/>
    <w:multiLevelType w:val="hybridMultilevel"/>
    <w:tmpl w:val="2702F89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15:restartNumberingAfterBreak="0">
    <w:nsid w:val="43333BE7"/>
    <w:multiLevelType w:val="hybridMultilevel"/>
    <w:tmpl w:val="BD643C8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15:restartNumberingAfterBreak="0">
    <w:nsid w:val="4926722F"/>
    <w:multiLevelType w:val="hybridMultilevel"/>
    <w:tmpl w:val="FBD4ACF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49F57999"/>
    <w:multiLevelType w:val="hybridMultilevel"/>
    <w:tmpl w:val="7C7296D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5F5B78F4"/>
    <w:multiLevelType w:val="hybridMultilevel"/>
    <w:tmpl w:val="E6920660"/>
    <w:lvl w:ilvl="0" w:tplc="04080001">
      <w:start w:val="1"/>
      <w:numFmt w:val="bullet"/>
      <w:lvlText w:val=""/>
      <w:lvlJc w:val="left"/>
      <w:pPr>
        <w:ind w:left="720" w:hanging="360"/>
      </w:pPr>
      <w:rPr>
        <w:rFonts w:ascii="Symbol" w:hAnsi="Symbol"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7324027A"/>
    <w:multiLevelType w:val="hybridMultilevel"/>
    <w:tmpl w:val="2E56F8BE"/>
    <w:lvl w:ilvl="0" w:tplc="35EE5BEE">
      <w:numFmt w:val="bullet"/>
      <w:lvlText w:val="-"/>
      <w:lvlJc w:val="left"/>
      <w:pPr>
        <w:ind w:left="720" w:hanging="360"/>
      </w:pPr>
      <w:rPr>
        <w:rFonts w:ascii="Calibri" w:eastAsiaTheme="minorHAnsi" w:hAnsi="Calibri" w:cs="Calibri" w:hint="default"/>
        <w:b w:val="0"/>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15:restartNumberingAfterBreak="0">
    <w:nsid w:val="7C603080"/>
    <w:multiLevelType w:val="hybridMultilevel"/>
    <w:tmpl w:val="D7AEDFF2"/>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1"/>
  </w:num>
  <w:num w:numId="2">
    <w:abstractNumId w:val="4"/>
  </w:num>
  <w:num w:numId="3">
    <w:abstractNumId w:val="5"/>
  </w:num>
  <w:num w:numId="4">
    <w:abstractNumId w:val="8"/>
  </w:num>
  <w:num w:numId="5">
    <w:abstractNumId w:val="10"/>
  </w:num>
  <w:num w:numId="6">
    <w:abstractNumId w:val="3"/>
  </w:num>
  <w:num w:numId="7">
    <w:abstractNumId w:val="7"/>
  </w:num>
  <w:num w:numId="8">
    <w:abstractNumId w:val="0"/>
  </w:num>
  <w:num w:numId="9">
    <w:abstractNumId w:val="6"/>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A8B"/>
    <w:rsid w:val="0004435B"/>
    <w:rsid w:val="000D46A8"/>
    <w:rsid w:val="000D6215"/>
    <w:rsid w:val="00141DC0"/>
    <w:rsid w:val="001422EE"/>
    <w:rsid w:val="001E4F74"/>
    <w:rsid w:val="001E6901"/>
    <w:rsid w:val="0025324A"/>
    <w:rsid w:val="00257048"/>
    <w:rsid w:val="00293823"/>
    <w:rsid w:val="002A36BD"/>
    <w:rsid w:val="002D4FD4"/>
    <w:rsid w:val="002E7001"/>
    <w:rsid w:val="002E7FEB"/>
    <w:rsid w:val="003305DD"/>
    <w:rsid w:val="00337890"/>
    <w:rsid w:val="003B4015"/>
    <w:rsid w:val="00435BDD"/>
    <w:rsid w:val="00475F66"/>
    <w:rsid w:val="004F28E8"/>
    <w:rsid w:val="00597683"/>
    <w:rsid w:val="005F0443"/>
    <w:rsid w:val="0062230D"/>
    <w:rsid w:val="00646157"/>
    <w:rsid w:val="0068424A"/>
    <w:rsid w:val="006C4A8B"/>
    <w:rsid w:val="006E234C"/>
    <w:rsid w:val="00794ADC"/>
    <w:rsid w:val="00797846"/>
    <w:rsid w:val="007B2FF9"/>
    <w:rsid w:val="00863FE6"/>
    <w:rsid w:val="008734D0"/>
    <w:rsid w:val="008B18EB"/>
    <w:rsid w:val="008E1AB8"/>
    <w:rsid w:val="009017A1"/>
    <w:rsid w:val="00912B45"/>
    <w:rsid w:val="00922C06"/>
    <w:rsid w:val="00935281"/>
    <w:rsid w:val="009405CD"/>
    <w:rsid w:val="009713AC"/>
    <w:rsid w:val="00996C69"/>
    <w:rsid w:val="009D144F"/>
    <w:rsid w:val="009D5F54"/>
    <w:rsid w:val="00A016D9"/>
    <w:rsid w:val="00A064F0"/>
    <w:rsid w:val="00A22963"/>
    <w:rsid w:val="00AF0BDD"/>
    <w:rsid w:val="00B229F6"/>
    <w:rsid w:val="00BB566F"/>
    <w:rsid w:val="00BC28ED"/>
    <w:rsid w:val="00BE7A60"/>
    <w:rsid w:val="00C071D1"/>
    <w:rsid w:val="00C15F11"/>
    <w:rsid w:val="00C50195"/>
    <w:rsid w:val="00C86D11"/>
    <w:rsid w:val="00CA105C"/>
    <w:rsid w:val="00CF6BF8"/>
    <w:rsid w:val="00CF7981"/>
    <w:rsid w:val="00D04DD1"/>
    <w:rsid w:val="00D848EB"/>
    <w:rsid w:val="00E36565"/>
    <w:rsid w:val="00E41A68"/>
    <w:rsid w:val="00E602B4"/>
    <w:rsid w:val="00E66C70"/>
    <w:rsid w:val="00E7494A"/>
    <w:rsid w:val="00E77750"/>
    <w:rsid w:val="00EC7001"/>
    <w:rsid w:val="00F81530"/>
    <w:rsid w:val="00FC1215"/>
    <w:rsid w:val="00FD3265"/>
    <w:rsid w:val="00FF3A61"/>
    <w:rsid w:val="00FF6C1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A1C2A"/>
  <w15:chartTrackingRefBased/>
  <w15:docId w15:val="{D8CA0F0F-3D17-4E71-891D-0CAAD895A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12B45"/>
    <w:pPr>
      <w:ind w:left="720"/>
      <w:contextualSpacing/>
    </w:pPr>
  </w:style>
  <w:style w:type="character" w:styleId="-">
    <w:name w:val="Hyperlink"/>
    <w:basedOn w:val="a0"/>
    <w:uiPriority w:val="99"/>
    <w:unhideWhenUsed/>
    <w:rsid w:val="00E36565"/>
    <w:rPr>
      <w:color w:val="0563C1" w:themeColor="hyperlink"/>
      <w:u w:val="single"/>
    </w:rPr>
  </w:style>
  <w:style w:type="character" w:styleId="a4">
    <w:name w:val="Unresolved Mention"/>
    <w:basedOn w:val="a0"/>
    <w:uiPriority w:val="99"/>
    <w:semiHidden/>
    <w:unhideWhenUsed/>
    <w:rsid w:val="00E36565"/>
    <w:rPr>
      <w:color w:val="605E5C"/>
      <w:shd w:val="clear" w:color="auto" w:fill="E1DFDD"/>
    </w:rPr>
  </w:style>
  <w:style w:type="character" w:styleId="-0">
    <w:name w:val="FollowedHyperlink"/>
    <w:basedOn w:val="a0"/>
    <w:uiPriority w:val="99"/>
    <w:semiHidden/>
    <w:unhideWhenUsed/>
    <w:rsid w:val="00E36565"/>
    <w:rPr>
      <w:color w:val="954F72" w:themeColor="followedHyperlink"/>
      <w:u w:val="single"/>
    </w:rPr>
  </w:style>
  <w:style w:type="character" w:customStyle="1" w:styleId="a5">
    <w:name w:val="Σύνδεσμος διαδικτύου"/>
    <w:basedOn w:val="a0"/>
    <w:uiPriority w:val="99"/>
    <w:unhideWhenUsed/>
    <w:rsid w:val="0068424A"/>
    <w:rPr>
      <w:color w:val="0563C1" w:themeColor="hyperlink"/>
      <w:u w:val="single"/>
    </w:rPr>
  </w:style>
  <w:style w:type="paragraph" w:customStyle="1" w:styleId="a6">
    <w:name w:val="Περιεχόμενα πλαισίου"/>
    <w:basedOn w:val="a"/>
    <w:qFormat/>
    <w:rsid w:val="0068424A"/>
    <w:pPr>
      <w:spacing w:after="200" w:line="276" w:lineRule="auto"/>
    </w:pPr>
  </w:style>
  <w:style w:type="paragraph" w:styleId="Web">
    <w:name w:val="Normal (Web)"/>
    <w:basedOn w:val="a"/>
    <w:uiPriority w:val="99"/>
    <w:semiHidden/>
    <w:unhideWhenUsed/>
    <w:rsid w:val="00C071D1"/>
    <w:pPr>
      <w:spacing w:before="100" w:beforeAutospacing="1" w:after="100" w:afterAutospacing="1" w:line="240" w:lineRule="auto"/>
    </w:pPr>
    <w:rPr>
      <w:rFonts w:ascii="Times New Roman" w:eastAsia="Calibri" w:hAnsi="Times New Roman" w:cs="Times New Roman"/>
      <w:sz w:val="24"/>
      <w:szCs w:val="24"/>
      <w:lang w:eastAsia="el-GR"/>
    </w:rPr>
  </w:style>
  <w:style w:type="paragraph" w:styleId="a7">
    <w:name w:val="Balloon Text"/>
    <w:basedOn w:val="a"/>
    <w:link w:val="Char"/>
    <w:uiPriority w:val="99"/>
    <w:semiHidden/>
    <w:unhideWhenUsed/>
    <w:rsid w:val="00797846"/>
    <w:pPr>
      <w:spacing w:after="0" w:line="240" w:lineRule="auto"/>
    </w:pPr>
    <w:rPr>
      <w:rFonts w:ascii="Segoe UI" w:hAnsi="Segoe UI" w:cs="Segoe UI"/>
      <w:sz w:val="18"/>
      <w:szCs w:val="18"/>
    </w:rPr>
  </w:style>
  <w:style w:type="character" w:customStyle="1" w:styleId="Char">
    <w:name w:val="Κείμενο πλαισίου Char"/>
    <w:basedOn w:val="a0"/>
    <w:link w:val="a7"/>
    <w:uiPriority w:val="99"/>
    <w:semiHidden/>
    <w:rsid w:val="00797846"/>
    <w:rPr>
      <w:rFonts w:ascii="Segoe UI" w:hAnsi="Segoe UI" w:cs="Segoe UI"/>
      <w:sz w:val="18"/>
      <w:szCs w:val="18"/>
    </w:rPr>
  </w:style>
  <w:style w:type="table" w:styleId="a8">
    <w:name w:val="Table Grid"/>
    <w:basedOn w:val="a1"/>
    <w:uiPriority w:val="39"/>
    <w:rsid w:val="00996C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forms/d/e/1FAIpQLSctU-ASspBhynlGKgo0sWrNq0epkW4Yx0DsrvgTC4PBu8hx3w/viewform" TargetMode="External"/><Relationship Id="rId3" Type="http://schemas.openxmlformats.org/officeDocument/2006/relationships/settings" Target="settings.xml"/><Relationship Id="rId7" Type="http://schemas.openxmlformats.org/officeDocument/2006/relationships/hyperlink" Target="mailto:hellenvretudaki@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ekeskritis@sch.gr" TargetMode="External"/><Relationship Id="rId11" Type="http://schemas.openxmlformats.org/officeDocument/2006/relationships/theme" Target="theme/theme1.xml"/><Relationship Id="rId5" Type="http://schemas.openxmlformats.org/officeDocument/2006/relationships/image" Target="media/image1.w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1531</TotalTime>
  <Pages>2</Pages>
  <Words>583</Words>
  <Characters>3152</Characters>
  <Application>Microsoft Office Word</Application>
  <DocSecurity>0</DocSecurity>
  <Lines>26</Lines>
  <Paragraphs>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ΕΙΡΗΝΗ ΜΠΑΓΙΑΤΗ</dc:creator>
  <cp:keywords/>
  <dc:description/>
  <cp:lastModifiedBy>user</cp:lastModifiedBy>
  <cp:revision>25</cp:revision>
  <cp:lastPrinted>2019-02-20T07:35:00Z</cp:lastPrinted>
  <dcterms:created xsi:type="dcterms:W3CDTF">2019-03-03T17:52:00Z</dcterms:created>
  <dcterms:modified xsi:type="dcterms:W3CDTF">2019-03-22T08:38:00Z</dcterms:modified>
</cp:coreProperties>
</file>